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3C38D" w14:textId="77777777" w:rsidR="00B017A4" w:rsidRDefault="00B017A4" w:rsidP="000A4818">
      <w:pPr>
        <w:spacing w:after="0" w:line="240" w:lineRule="auto"/>
        <w:jc w:val="center"/>
        <w:rPr>
          <w:b/>
          <w:sz w:val="28"/>
          <w:szCs w:val="28"/>
        </w:rPr>
      </w:pPr>
    </w:p>
    <w:p w14:paraId="353AB124" w14:textId="643A40E3" w:rsidR="00D93D6A" w:rsidRPr="00185CE6" w:rsidRDefault="00D93D6A" w:rsidP="00D93D6A">
      <w:pPr>
        <w:jc w:val="center"/>
        <w:rPr>
          <w:rFonts w:ascii="Arial" w:hAnsi="Arial" w:cs="Arial"/>
          <w:b/>
          <w:color w:val="0066CC"/>
          <w:sz w:val="28"/>
          <w:lang w:val="fr-FR"/>
        </w:rPr>
      </w:pPr>
      <w:bookmarkStart w:id="0" w:name="_Hlk84594350"/>
      <w:r w:rsidRPr="00185CE6">
        <w:rPr>
          <w:rFonts w:ascii="Arial" w:hAnsi="Arial" w:cs="Arial"/>
          <w:b/>
          <w:color w:val="0066CC"/>
          <w:sz w:val="28"/>
          <w:lang w:val="fr-FR"/>
        </w:rPr>
        <w:t>Product Value - Information Exchange Template</w:t>
      </w:r>
      <w:r w:rsidR="00176734" w:rsidRPr="00185CE6">
        <w:rPr>
          <w:rFonts w:ascii="Arial" w:hAnsi="Arial" w:cs="Arial"/>
          <w:b/>
          <w:color w:val="0066CC"/>
          <w:sz w:val="28"/>
          <w:lang w:val="fr-FR"/>
        </w:rPr>
        <w:t xml:space="preserve"> </w:t>
      </w:r>
      <w:r w:rsidR="00176734" w:rsidRPr="00185CE6">
        <w:rPr>
          <w:rFonts w:ascii="Arial" w:hAnsi="Arial" w:cs="Arial"/>
          <w:b/>
          <w:color w:val="0066CC"/>
          <w:sz w:val="24"/>
          <w:szCs w:val="24"/>
          <w:lang w:val="fr-FR"/>
        </w:rPr>
        <w:t>(LMA9197)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69381A" w:rsidRPr="002D328B" w14:paraId="165BCB31" w14:textId="77777777" w:rsidTr="002361C1">
        <w:tc>
          <w:tcPr>
            <w:tcW w:w="2263" w:type="dxa"/>
            <w:shd w:val="clear" w:color="auto" w:fill="BFBFBF" w:themeFill="background1" w:themeFillShade="BF"/>
          </w:tcPr>
          <w:bookmarkEnd w:id="0"/>
          <w:p w14:paraId="7DA8FD18" w14:textId="78A5BFBA" w:rsidR="0069381A" w:rsidRPr="002D328B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Carrier name</w:t>
            </w:r>
          </w:p>
        </w:tc>
        <w:tc>
          <w:tcPr>
            <w:tcW w:w="6753" w:type="dxa"/>
          </w:tcPr>
          <w:p w14:paraId="570282AB" w14:textId="1BD32B54" w:rsidR="0069381A" w:rsidRPr="002D328B" w:rsidRDefault="00185CE7" w:rsidP="00D41241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Lloyd’s Syndicate 4141, Managed by HCC Underwriting Agency Ltd</w:t>
            </w:r>
          </w:p>
        </w:tc>
      </w:tr>
      <w:tr w:rsidR="0069381A" w:rsidRPr="002D328B" w14:paraId="44BB0E43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A8ECDF2" w14:textId="38BC1D61" w:rsidR="0069381A" w:rsidRPr="002D328B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Broker name</w:t>
            </w:r>
          </w:p>
        </w:tc>
        <w:tc>
          <w:tcPr>
            <w:tcW w:w="6753" w:type="dxa"/>
          </w:tcPr>
          <w:p w14:paraId="337FB121" w14:textId="77777777" w:rsidR="0069381A" w:rsidRPr="002D328B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tr w:rsidR="0069381A" w:rsidRPr="002D328B" w14:paraId="6EEE2B26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71F00EC" w14:textId="65B99F49" w:rsidR="0069381A" w:rsidRPr="002D328B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Product</w:t>
            </w:r>
            <w:r w:rsidR="00940E30" w:rsidRPr="002D328B">
              <w:rPr>
                <w:rFonts w:ascii="Arial" w:hAnsi="Arial" w:cs="Arial"/>
                <w:bCs/>
              </w:rPr>
              <w:t xml:space="preserve"> name</w:t>
            </w:r>
          </w:p>
        </w:tc>
        <w:tc>
          <w:tcPr>
            <w:tcW w:w="6753" w:type="dxa"/>
          </w:tcPr>
          <w:p w14:paraId="5B733CBE" w14:textId="14EEA749" w:rsidR="0069381A" w:rsidRPr="002D328B" w:rsidRDefault="004718C2" w:rsidP="00D41241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Professional </w:t>
            </w:r>
            <w:r w:rsidR="00282E43">
              <w:rPr>
                <w:rFonts w:ascii="Arial" w:hAnsi="Arial" w:cs="Arial"/>
                <w:bCs/>
              </w:rPr>
              <w:t>Sports</w:t>
            </w:r>
            <w:r>
              <w:rPr>
                <w:rFonts w:ascii="Arial" w:hAnsi="Arial" w:cs="Arial"/>
                <w:bCs/>
              </w:rPr>
              <w:t xml:space="preserve"> Disability</w:t>
            </w:r>
          </w:p>
        </w:tc>
      </w:tr>
      <w:tr w:rsidR="0069381A" w:rsidRPr="002D328B" w14:paraId="7517C7ED" w14:textId="77777777" w:rsidTr="00D41241">
        <w:tc>
          <w:tcPr>
            <w:tcW w:w="2263" w:type="dxa"/>
            <w:shd w:val="clear" w:color="auto" w:fill="BFBFBF" w:themeFill="background1" w:themeFillShade="BF"/>
          </w:tcPr>
          <w:p w14:paraId="5ACDFED2" w14:textId="5113591A" w:rsidR="0069381A" w:rsidRPr="002D328B" w:rsidRDefault="0069381A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Reference</w:t>
            </w:r>
            <w:r w:rsidR="00A47D81" w:rsidRPr="002D328B">
              <w:rPr>
                <w:rFonts w:ascii="Arial" w:hAnsi="Arial" w:cs="Arial"/>
                <w:bCs/>
              </w:rPr>
              <w:t>/UMR</w:t>
            </w:r>
            <w:r w:rsidR="00A71078" w:rsidRPr="002D328B">
              <w:rPr>
                <w:rFonts w:ascii="Arial" w:hAnsi="Arial" w:cs="Arial"/>
                <w:bCs/>
              </w:rPr>
              <w:t xml:space="preserve"> [Binder]</w:t>
            </w:r>
          </w:p>
        </w:tc>
        <w:tc>
          <w:tcPr>
            <w:tcW w:w="6753" w:type="dxa"/>
            <w:vAlign w:val="center"/>
          </w:tcPr>
          <w:p w14:paraId="2BB5B61A" w14:textId="77777777" w:rsidR="0069381A" w:rsidRPr="002D328B" w:rsidRDefault="0069381A" w:rsidP="00D41241">
            <w:pPr>
              <w:rPr>
                <w:rFonts w:ascii="Arial" w:hAnsi="Arial" w:cs="Arial"/>
                <w:bCs/>
              </w:rPr>
            </w:pPr>
          </w:p>
        </w:tc>
      </w:tr>
      <w:tr w:rsidR="00A71078" w:rsidRPr="002D328B" w14:paraId="2BA632AD" w14:textId="77777777" w:rsidTr="00D41241">
        <w:tc>
          <w:tcPr>
            <w:tcW w:w="2263" w:type="dxa"/>
            <w:shd w:val="clear" w:color="auto" w:fill="BFBFBF" w:themeFill="background1" w:themeFillShade="BF"/>
          </w:tcPr>
          <w:p w14:paraId="13DE7379" w14:textId="06B3E082" w:rsidR="00A71078" w:rsidRPr="002D328B" w:rsidRDefault="00A71078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 xml:space="preserve">Reference </w:t>
            </w:r>
            <w:r w:rsidR="004458CB" w:rsidRPr="002D328B">
              <w:rPr>
                <w:rFonts w:ascii="Arial" w:hAnsi="Arial" w:cs="Arial"/>
                <w:bCs/>
              </w:rPr>
              <w:t>[Class of Business]</w:t>
            </w:r>
          </w:p>
        </w:tc>
        <w:tc>
          <w:tcPr>
            <w:tcW w:w="6753" w:type="dxa"/>
            <w:vAlign w:val="center"/>
          </w:tcPr>
          <w:p w14:paraId="5800A426" w14:textId="790209E1" w:rsidR="00A71078" w:rsidRPr="002D328B" w:rsidRDefault="00282E43" w:rsidP="00D41241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Accident and Health</w:t>
            </w:r>
          </w:p>
        </w:tc>
      </w:tr>
      <w:tr w:rsidR="0069381A" w:rsidRPr="002D328B" w14:paraId="187A3219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7D583A12" w14:textId="79D0151A" w:rsidR="0069381A" w:rsidRPr="002D328B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Date</w:t>
            </w:r>
          </w:p>
        </w:tc>
        <w:tc>
          <w:tcPr>
            <w:tcW w:w="6753" w:type="dxa"/>
          </w:tcPr>
          <w:p w14:paraId="3CB8CC16" w14:textId="550D8308" w:rsidR="0069381A" w:rsidRPr="002D328B" w:rsidRDefault="002E678C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July 2022</w:t>
            </w:r>
          </w:p>
        </w:tc>
      </w:tr>
    </w:tbl>
    <w:p w14:paraId="79747CA4" w14:textId="04DE8615" w:rsidR="0069381A" w:rsidRPr="002D328B" w:rsidRDefault="0069381A" w:rsidP="00B115B6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2919"/>
        <w:gridCol w:w="1187"/>
        <w:gridCol w:w="3119"/>
        <w:gridCol w:w="1791"/>
        <w:gridCol w:w="24"/>
      </w:tblGrid>
      <w:tr w:rsidR="0069381A" w:rsidRPr="002D328B" w14:paraId="10A20E3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BFBFBF" w:themeFill="background1" w:themeFillShade="BF"/>
          </w:tcPr>
          <w:p w14:paraId="76680C05" w14:textId="6C8DB57A" w:rsidR="0069381A" w:rsidRPr="002D328B" w:rsidRDefault="00AD2605" w:rsidP="00B115B6">
            <w:pPr>
              <w:jc w:val="center"/>
              <w:rPr>
                <w:rFonts w:ascii="Arial" w:hAnsi="Arial" w:cs="Arial"/>
                <w:b/>
              </w:rPr>
            </w:pPr>
            <w:bookmarkStart w:id="1" w:name="_Hlk84930005"/>
            <w:r w:rsidRPr="002D328B">
              <w:rPr>
                <w:rFonts w:ascii="Arial" w:hAnsi="Arial" w:cs="Arial"/>
                <w:b/>
              </w:rPr>
              <w:t>Manufacturer</w:t>
            </w:r>
            <w:r w:rsidR="0069381A" w:rsidRPr="002D328B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EB2FD0" w:rsidRPr="002D328B" w14:paraId="0E1CAF1B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A8CFEEC" w14:textId="494CA0CB" w:rsidR="00EB2FD0" w:rsidRPr="002D328B" w:rsidRDefault="00EB2FD0" w:rsidP="0069381A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69381A" w:rsidRPr="002D328B" w14:paraId="32C7744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51EE01CA" w14:textId="47A4F4A1" w:rsidR="0069381A" w:rsidRPr="002D328B" w:rsidRDefault="0069381A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Product information</w:t>
            </w:r>
          </w:p>
        </w:tc>
      </w:tr>
      <w:tr w:rsidR="0069381A" w:rsidRPr="002D328B" w14:paraId="5E80FB3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2F31581A" w14:textId="2F5FFD63" w:rsidR="004718C2" w:rsidRPr="004718C2" w:rsidRDefault="004718C2" w:rsidP="00D41241">
            <w:pPr>
              <w:spacing w:before="60" w:after="60"/>
              <w:rPr>
                <w:rFonts w:ascii="Arial" w:hAnsi="Arial" w:cs="Arial"/>
                <w:bCs/>
                <w:sz w:val="21"/>
                <w:szCs w:val="21"/>
              </w:rPr>
            </w:pPr>
            <w:r w:rsidRPr="004718C2">
              <w:rPr>
                <w:rFonts w:ascii="Arial" w:hAnsi="Arial" w:cs="Arial"/>
                <w:color w:val="222222"/>
                <w:shd w:val="clear" w:color="auto" w:fill="FFFFFF"/>
              </w:rPr>
              <w:t>This product is an accident and sickness policy purchased to insure for the financial loss suffered when an individual is unable to participate in his or her occupation as a professional sportsman, on a temporary or permanent basis. This product can benefit any individual or company with a relevant financial interest, from players and teams to national associations, sponsors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,</w:t>
            </w:r>
            <w:r w:rsidRPr="004718C2">
              <w:rPr>
                <w:rFonts w:ascii="Arial" w:hAnsi="Arial" w:cs="Arial"/>
                <w:color w:val="222222"/>
                <w:shd w:val="clear" w:color="auto" w:fill="FFFFFF"/>
              </w:rPr>
              <w:t xml:space="preserve"> or agents.</w:t>
            </w:r>
          </w:p>
          <w:p w14:paraId="1D8A5238" w14:textId="22F94DAA" w:rsidR="0069381A" w:rsidRPr="002D328B" w:rsidRDefault="00FF0902" w:rsidP="00282E43">
            <w:pPr>
              <w:spacing w:before="60" w:after="60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Cs/>
              </w:rPr>
              <w:t>This product covers accidental death, p</w:t>
            </w:r>
            <w:r w:rsidRPr="00FF0902">
              <w:rPr>
                <w:rFonts w:ascii="Arial" w:hAnsi="Arial" w:cs="Arial"/>
                <w:bCs/>
              </w:rPr>
              <w:t>ermanent total disablement (career ending)</w:t>
            </w:r>
            <w:r>
              <w:rPr>
                <w:rFonts w:ascii="Arial" w:hAnsi="Arial" w:cs="Arial"/>
                <w:bCs/>
              </w:rPr>
              <w:t>, and t</w:t>
            </w:r>
            <w:r w:rsidRPr="00FF0902">
              <w:rPr>
                <w:rFonts w:ascii="Arial" w:hAnsi="Arial" w:cs="Arial"/>
                <w:bCs/>
              </w:rPr>
              <w:t>emporary total disablement (salary protection)</w:t>
            </w:r>
            <w:r>
              <w:rPr>
                <w:rFonts w:ascii="Arial" w:hAnsi="Arial" w:cs="Arial"/>
                <w:bCs/>
              </w:rPr>
              <w:t xml:space="preserve">. </w:t>
            </w:r>
          </w:p>
        </w:tc>
      </w:tr>
      <w:tr w:rsidR="0069381A" w:rsidRPr="002D328B" w14:paraId="3541E97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CAA1DB1" w14:textId="6327231F" w:rsidR="0069381A" w:rsidRPr="002D328B" w:rsidRDefault="0069381A" w:rsidP="0069381A">
            <w:pPr>
              <w:rPr>
                <w:rFonts w:ascii="Arial" w:hAnsi="Arial" w:cs="Arial"/>
                <w:b/>
                <w:u w:val="single"/>
              </w:rPr>
            </w:pPr>
            <w:r w:rsidRPr="002D328B">
              <w:rPr>
                <w:rFonts w:ascii="Arial" w:hAnsi="Arial" w:cs="Arial"/>
                <w:bCs/>
              </w:rPr>
              <w:t>Target market</w:t>
            </w:r>
          </w:p>
        </w:tc>
      </w:tr>
      <w:tr w:rsidR="0069381A" w:rsidRPr="002D328B" w14:paraId="44782A1D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2EA9D5B4" w14:textId="0B720D07" w:rsidR="008E6A27" w:rsidRPr="002D328B" w:rsidRDefault="002E678C" w:rsidP="00D41241">
            <w:pPr>
              <w:pStyle w:val="ListParagraph"/>
              <w:spacing w:before="60" w:after="60"/>
              <w:ind w:left="0"/>
              <w:contextualSpacing w:val="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 xml:space="preserve">This product is intended for commercial </w:t>
            </w:r>
            <w:r w:rsidR="00282E43">
              <w:rPr>
                <w:rFonts w:ascii="Arial" w:hAnsi="Arial" w:cs="Arial"/>
                <w:bCs/>
              </w:rPr>
              <w:t>customers</w:t>
            </w:r>
            <w:r w:rsidRPr="002D328B">
              <w:rPr>
                <w:rFonts w:ascii="Arial" w:hAnsi="Arial" w:cs="Arial"/>
                <w:bCs/>
              </w:rPr>
              <w:t>, including micro-enterprises and small businesses</w:t>
            </w:r>
            <w:r w:rsidR="00282E43">
              <w:rPr>
                <w:rFonts w:ascii="Arial" w:hAnsi="Arial" w:cs="Arial"/>
                <w:bCs/>
              </w:rPr>
              <w:t>, that are sports teams</w:t>
            </w:r>
            <w:r w:rsidR="00AA1A7E" w:rsidRPr="002D328B">
              <w:rPr>
                <w:rFonts w:ascii="Arial" w:hAnsi="Arial" w:cs="Arial"/>
                <w:bCs/>
              </w:rPr>
              <w:t xml:space="preserve"> </w:t>
            </w:r>
            <w:proofErr w:type="gramStart"/>
            <w:r w:rsidR="00AA1A7E" w:rsidRPr="002D328B">
              <w:rPr>
                <w:rFonts w:ascii="Arial" w:hAnsi="Arial" w:cs="Arial"/>
                <w:bCs/>
              </w:rPr>
              <w:t xml:space="preserve">and </w:t>
            </w:r>
            <w:r w:rsidR="008242D0">
              <w:rPr>
                <w:rFonts w:ascii="Arial" w:hAnsi="Arial" w:cs="Arial"/>
                <w:bCs/>
              </w:rPr>
              <w:t>also</w:t>
            </w:r>
            <w:proofErr w:type="gramEnd"/>
            <w:r w:rsidR="008242D0">
              <w:rPr>
                <w:rFonts w:ascii="Arial" w:hAnsi="Arial" w:cs="Arial"/>
                <w:bCs/>
              </w:rPr>
              <w:t xml:space="preserve"> </w:t>
            </w:r>
            <w:r w:rsidR="00AA1A7E" w:rsidRPr="002D328B">
              <w:rPr>
                <w:rFonts w:ascii="Arial" w:hAnsi="Arial" w:cs="Arial"/>
                <w:bCs/>
              </w:rPr>
              <w:t>private individuals (including vulnerable customers)</w:t>
            </w:r>
            <w:r w:rsidR="00282E43">
              <w:rPr>
                <w:rFonts w:ascii="Arial" w:hAnsi="Arial" w:cs="Arial"/>
                <w:bCs/>
              </w:rPr>
              <w:t xml:space="preserve"> who are athletes / players within those teams who do not have other private medical health cover</w:t>
            </w:r>
            <w:r w:rsidR="00AA1A7E" w:rsidRPr="002D328B">
              <w:rPr>
                <w:rFonts w:ascii="Arial" w:hAnsi="Arial" w:cs="Arial"/>
                <w:bCs/>
              </w:rPr>
              <w:t>.</w:t>
            </w:r>
          </w:p>
        </w:tc>
      </w:tr>
      <w:tr w:rsidR="0069381A" w:rsidRPr="002D328B" w14:paraId="28B70D6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EA846F5" w14:textId="3244EDE6" w:rsidR="0069381A" w:rsidRPr="002D328B" w:rsidRDefault="0069381A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 xml:space="preserve">Types of </w:t>
            </w:r>
            <w:proofErr w:type="gramStart"/>
            <w:r w:rsidRPr="002D328B">
              <w:rPr>
                <w:rFonts w:ascii="Arial" w:hAnsi="Arial" w:cs="Arial"/>
                <w:bCs/>
              </w:rPr>
              <w:t>customer</w:t>
            </w:r>
            <w:proofErr w:type="gramEnd"/>
            <w:r w:rsidRPr="002D328B">
              <w:rPr>
                <w:rFonts w:ascii="Arial" w:hAnsi="Arial" w:cs="Arial"/>
                <w:bCs/>
              </w:rPr>
              <w:t xml:space="preserve"> for whom the product would be unsuitable</w:t>
            </w:r>
          </w:p>
        </w:tc>
      </w:tr>
      <w:tr w:rsidR="0069381A" w:rsidRPr="002D328B" w14:paraId="44B5BD2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542C5B41" w14:textId="762B3486" w:rsidR="008E6A27" w:rsidRPr="002D328B" w:rsidRDefault="002E678C" w:rsidP="00282E43">
            <w:pPr>
              <w:spacing w:before="60" w:after="60"/>
              <w:rPr>
                <w:rFonts w:ascii="Arial" w:hAnsi="Arial" w:cs="Arial"/>
                <w:b/>
                <w:u w:val="single"/>
              </w:rPr>
            </w:pPr>
            <w:r w:rsidRPr="002D328B">
              <w:rPr>
                <w:rFonts w:ascii="Arial" w:hAnsi="Arial" w:cs="Arial"/>
                <w:bCs/>
              </w:rPr>
              <w:t>Any customer type not listed above.</w:t>
            </w:r>
          </w:p>
        </w:tc>
      </w:tr>
      <w:tr w:rsidR="00A47D81" w:rsidRPr="002D328B" w14:paraId="6A2224C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1B781DF6" w14:textId="475AC083" w:rsidR="00A47D81" w:rsidRPr="002D328B" w:rsidRDefault="00A47D81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Any notable exclusions or circumstances where the product will not respond</w:t>
            </w:r>
          </w:p>
        </w:tc>
      </w:tr>
      <w:bookmarkEnd w:id="1"/>
      <w:tr w:rsidR="008242D0" w:rsidRPr="002D328B" w14:paraId="3BFFB38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EABDA1C" w14:textId="77777777" w:rsidR="008242D0" w:rsidRDefault="008242D0" w:rsidP="008242D0">
            <w:pPr>
              <w:spacing w:before="60" w:after="60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</w:rPr>
              <w:t>The product will not respond to a</w:t>
            </w:r>
            <w:proofErr w:type="spellStart"/>
            <w:r w:rsidRPr="00E51818">
              <w:rPr>
                <w:rFonts w:ascii="Arial" w:hAnsi="Arial" w:cs="Arial"/>
                <w:bCs/>
                <w:lang w:val="en-US"/>
              </w:rPr>
              <w:t>ny</w:t>
            </w:r>
            <w:proofErr w:type="spellEnd"/>
            <w:r w:rsidRPr="00E51818">
              <w:rPr>
                <w:rFonts w:ascii="Arial" w:hAnsi="Arial" w:cs="Arial"/>
                <w:bCs/>
                <w:lang w:val="en-US"/>
              </w:rPr>
              <w:t xml:space="preserve"> condition </w:t>
            </w:r>
            <w:r>
              <w:rPr>
                <w:rFonts w:ascii="Arial" w:hAnsi="Arial" w:cs="Arial"/>
                <w:bCs/>
                <w:lang w:val="en-US"/>
              </w:rPr>
              <w:t>(</w:t>
            </w:r>
            <w:r w:rsidRPr="00E51818">
              <w:rPr>
                <w:rFonts w:ascii="Arial" w:hAnsi="Arial" w:cs="Arial"/>
                <w:bCs/>
                <w:lang w:val="en-US"/>
              </w:rPr>
              <w:t>whether diagnosed or not</w:t>
            </w:r>
            <w:r>
              <w:rPr>
                <w:rFonts w:ascii="Arial" w:hAnsi="Arial" w:cs="Arial"/>
                <w:bCs/>
                <w:lang w:val="en-US"/>
              </w:rPr>
              <w:t>)</w:t>
            </w:r>
            <w:r w:rsidRPr="00E51818">
              <w:rPr>
                <w:rFonts w:ascii="Arial" w:hAnsi="Arial" w:cs="Arial"/>
                <w:bCs/>
                <w:lang w:val="en-US"/>
              </w:rPr>
              <w:t xml:space="preserve">, for which </w:t>
            </w:r>
            <w:r>
              <w:rPr>
                <w:rFonts w:ascii="Arial" w:hAnsi="Arial" w:cs="Arial"/>
                <w:bCs/>
                <w:lang w:val="en-US"/>
              </w:rPr>
              <w:t>the insured has</w:t>
            </w:r>
            <w:r w:rsidRPr="00E51818">
              <w:rPr>
                <w:rFonts w:ascii="Arial" w:hAnsi="Arial" w:cs="Arial"/>
                <w:bCs/>
                <w:lang w:val="en-US"/>
              </w:rPr>
              <w:t xml:space="preserve"> sought advice, diagnosis, treatment</w:t>
            </w:r>
            <w:r>
              <w:rPr>
                <w:rFonts w:ascii="Arial" w:hAnsi="Arial" w:cs="Arial"/>
                <w:bCs/>
                <w:lang w:val="en-US"/>
              </w:rPr>
              <w:t>,</w:t>
            </w:r>
            <w:r w:rsidRPr="00E51818">
              <w:rPr>
                <w:rFonts w:ascii="Arial" w:hAnsi="Arial" w:cs="Arial"/>
                <w:bCs/>
                <w:lang w:val="en-US"/>
              </w:rPr>
              <w:t xml:space="preserve"> or counselling or of which </w:t>
            </w:r>
            <w:r>
              <w:rPr>
                <w:rFonts w:ascii="Arial" w:hAnsi="Arial" w:cs="Arial"/>
                <w:bCs/>
                <w:lang w:val="en-US"/>
              </w:rPr>
              <w:t>the insured was</w:t>
            </w:r>
            <w:r w:rsidRPr="00E51818">
              <w:rPr>
                <w:rFonts w:ascii="Arial" w:hAnsi="Arial" w:cs="Arial"/>
                <w:bCs/>
                <w:lang w:val="en-US"/>
              </w:rPr>
              <w:t xml:space="preserve"> aware or should have been aware at inception of this insurance unless </w:t>
            </w:r>
            <w:r>
              <w:rPr>
                <w:rFonts w:ascii="Arial" w:hAnsi="Arial" w:cs="Arial"/>
                <w:bCs/>
                <w:lang w:val="en-US"/>
              </w:rPr>
              <w:t>this has been disclosed to insurers prior to the start of the policy and i</w:t>
            </w:r>
            <w:r w:rsidRPr="00E51818">
              <w:rPr>
                <w:rFonts w:ascii="Arial" w:hAnsi="Arial" w:cs="Arial"/>
                <w:bCs/>
                <w:lang w:val="en-US"/>
              </w:rPr>
              <w:t>nsurers</w:t>
            </w:r>
            <w:r>
              <w:rPr>
                <w:rFonts w:ascii="Arial" w:hAnsi="Arial" w:cs="Arial"/>
                <w:bCs/>
                <w:lang w:val="en-US"/>
              </w:rPr>
              <w:t xml:space="preserve"> have agreed to provide cover</w:t>
            </w:r>
            <w:r w:rsidRPr="00E51818">
              <w:rPr>
                <w:rFonts w:ascii="Arial" w:hAnsi="Arial" w:cs="Arial"/>
                <w:bCs/>
                <w:lang w:val="en-US"/>
              </w:rPr>
              <w:t>.</w:t>
            </w:r>
          </w:p>
          <w:p w14:paraId="21DB5A90" w14:textId="4F6BC8DB" w:rsidR="008242D0" w:rsidRPr="00E51818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There is no cover for d</w:t>
            </w:r>
            <w:proofErr w:type="spellStart"/>
            <w:r w:rsidRPr="00E51818">
              <w:rPr>
                <w:rFonts w:ascii="Arial" w:hAnsi="Arial" w:cs="Arial"/>
                <w:bCs/>
                <w:lang w:val="en-US"/>
              </w:rPr>
              <w:t>eath</w:t>
            </w:r>
            <w:proofErr w:type="spellEnd"/>
            <w:r w:rsidRPr="00E51818">
              <w:rPr>
                <w:rFonts w:ascii="Arial" w:hAnsi="Arial" w:cs="Arial"/>
                <w:bCs/>
                <w:lang w:val="en-US"/>
              </w:rPr>
              <w:t xml:space="preserve"> or disablement caused</w:t>
            </w:r>
            <w:r>
              <w:rPr>
                <w:rFonts w:ascii="Arial" w:hAnsi="Arial" w:cs="Arial"/>
                <w:bCs/>
                <w:lang w:val="en-US"/>
              </w:rPr>
              <w:t>;</w:t>
            </w:r>
            <w:r w:rsidRPr="00E51818">
              <w:rPr>
                <w:rFonts w:ascii="Arial" w:hAnsi="Arial" w:cs="Arial"/>
                <w:bCs/>
                <w:lang w:val="en-US"/>
              </w:rPr>
              <w:t xml:space="preserve"> by</w:t>
            </w:r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E51818">
              <w:rPr>
                <w:rFonts w:ascii="Arial" w:hAnsi="Arial" w:cs="Arial"/>
                <w:bCs/>
              </w:rPr>
              <w:t>suicide or attempted suicide</w:t>
            </w:r>
            <w:r>
              <w:rPr>
                <w:rFonts w:ascii="Arial" w:hAnsi="Arial" w:cs="Arial"/>
                <w:bCs/>
              </w:rPr>
              <w:t>,</w:t>
            </w:r>
            <w:r w:rsidRPr="00E51818">
              <w:rPr>
                <w:rFonts w:ascii="Arial" w:hAnsi="Arial" w:cs="Arial"/>
                <w:bCs/>
              </w:rPr>
              <w:t xml:space="preserve"> intentional self-injury</w:t>
            </w:r>
            <w:r>
              <w:rPr>
                <w:rFonts w:ascii="Arial" w:hAnsi="Arial" w:cs="Arial"/>
                <w:bCs/>
              </w:rPr>
              <w:t xml:space="preserve">, </w:t>
            </w:r>
            <w:proofErr w:type="gramStart"/>
            <w:r>
              <w:rPr>
                <w:rFonts w:ascii="Arial" w:hAnsi="Arial" w:cs="Arial"/>
                <w:bCs/>
              </w:rPr>
              <w:t>as a result of</w:t>
            </w:r>
            <w:proofErr w:type="gramEnd"/>
            <w:r>
              <w:rPr>
                <w:rFonts w:ascii="Arial" w:hAnsi="Arial" w:cs="Arial"/>
                <w:bCs/>
              </w:rPr>
              <w:t xml:space="preserve"> a criminal act by the insured, or due to </w:t>
            </w:r>
            <w:r w:rsidR="00985343">
              <w:rPr>
                <w:rFonts w:ascii="Arial" w:hAnsi="Arial" w:cs="Arial"/>
                <w:bCs/>
              </w:rPr>
              <w:t>an insured individual</w:t>
            </w:r>
            <w:r w:rsidRPr="00E51818">
              <w:rPr>
                <w:rFonts w:ascii="Arial" w:hAnsi="Arial" w:cs="Arial"/>
                <w:bCs/>
              </w:rPr>
              <w:t xml:space="preserve"> being intoxicated by alcohol or drugs</w:t>
            </w:r>
            <w:r>
              <w:rPr>
                <w:rFonts w:ascii="Arial" w:hAnsi="Arial" w:cs="Arial"/>
                <w:bCs/>
              </w:rPr>
              <w:t xml:space="preserve">, </w:t>
            </w:r>
            <w:r w:rsidRPr="00E51818">
              <w:rPr>
                <w:rFonts w:ascii="Arial" w:hAnsi="Arial" w:cs="Arial"/>
                <w:bCs/>
              </w:rPr>
              <w:t>engaging in flying of any kind other than as a passenger; or</w:t>
            </w:r>
            <w:r>
              <w:rPr>
                <w:rFonts w:ascii="Arial" w:hAnsi="Arial" w:cs="Arial"/>
                <w:bCs/>
              </w:rPr>
              <w:t xml:space="preserve"> as a result of </w:t>
            </w:r>
            <w:r w:rsidRPr="00E51818">
              <w:rPr>
                <w:rFonts w:ascii="Arial" w:hAnsi="Arial" w:cs="Arial"/>
                <w:bCs/>
              </w:rPr>
              <w:t xml:space="preserve">war </w:t>
            </w:r>
            <w:r>
              <w:rPr>
                <w:rFonts w:ascii="Arial" w:hAnsi="Arial" w:cs="Arial"/>
                <w:bCs/>
              </w:rPr>
              <w:t>(</w:t>
            </w:r>
            <w:r w:rsidRPr="00E51818">
              <w:rPr>
                <w:rFonts w:ascii="Arial" w:hAnsi="Arial" w:cs="Arial"/>
                <w:bCs/>
              </w:rPr>
              <w:t>whether war be declared or not</w:t>
            </w:r>
            <w:r>
              <w:rPr>
                <w:rFonts w:ascii="Arial" w:hAnsi="Arial" w:cs="Arial"/>
                <w:bCs/>
              </w:rPr>
              <w:t>),</w:t>
            </w:r>
            <w:r w:rsidRPr="00E51818">
              <w:rPr>
                <w:rFonts w:ascii="Arial" w:hAnsi="Arial" w:cs="Arial"/>
                <w:bCs/>
              </w:rPr>
              <w:t xml:space="preserve"> hostilities or any act of war or civil war.</w:t>
            </w:r>
          </w:p>
          <w:p w14:paraId="772DF97C" w14:textId="77777777" w:rsidR="008242D0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 product will not react to claims for d</w:t>
            </w:r>
            <w:r w:rsidRPr="00EF0E25">
              <w:rPr>
                <w:rFonts w:ascii="Arial" w:hAnsi="Arial" w:cs="Arial"/>
                <w:szCs w:val="18"/>
              </w:rPr>
              <w:t>eath caused by sickness, unless that sickness directly resulted from accidental bodily injury, or medical or surgical treatment rendered necessary by such injury</w:t>
            </w:r>
            <w:r>
              <w:rPr>
                <w:rFonts w:ascii="Arial" w:hAnsi="Arial" w:cs="Arial"/>
                <w:szCs w:val="18"/>
              </w:rPr>
              <w:t>.</w:t>
            </w:r>
          </w:p>
          <w:p w14:paraId="39C90C93" w14:textId="77777777" w:rsidR="008242D0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lastRenderedPageBreak/>
              <w:t>Cover will not be provided if any of the Conditions Precedent included in the insurance contract have not been satisfied.</w:t>
            </w:r>
          </w:p>
          <w:p w14:paraId="3AE9F242" w14:textId="70F4270F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84670A">
              <w:rPr>
                <w:rFonts w:ascii="Arial" w:hAnsi="Arial" w:cs="Arial"/>
                <w:bCs/>
              </w:rPr>
              <w:t xml:space="preserve">There may be other specific exclusions that apply to </w:t>
            </w:r>
            <w:r w:rsidRPr="00C047D1">
              <w:rPr>
                <w:rFonts w:ascii="Arial" w:hAnsi="Arial" w:cs="Arial"/>
                <w:bCs/>
              </w:rPr>
              <w:t>the</w:t>
            </w:r>
            <w:r w:rsidRPr="0084670A">
              <w:rPr>
                <w:rFonts w:ascii="Arial" w:hAnsi="Arial" w:cs="Arial"/>
                <w:bCs/>
              </w:rPr>
              <w:t xml:space="preserve"> policy that </w:t>
            </w:r>
            <w:r w:rsidRPr="00C047D1">
              <w:rPr>
                <w:rFonts w:ascii="Arial" w:hAnsi="Arial" w:cs="Arial"/>
                <w:bCs/>
              </w:rPr>
              <w:t>will be</w:t>
            </w:r>
            <w:r w:rsidRPr="0084670A">
              <w:rPr>
                <w:rFonts w:ascii="Arial" w:hAnsi="Arial" w:cs="Arial"/>
                <w:bCs/>
              </w:rPr>
              <w:t xml:space="preserve"> detailed within </w:t>
            </w:r>
            <w:r w:rsidRPr="00C047D1">
              <w:rPr>
                <w:rFonts w:ascii="Arial" w:hAnsi="Arial" w:cs="Arial"/>
                <w:bCs/>
              </w:rPr>
              <w:t>the</w:t>
            </w:r>
            <w:r w:rsidRPr="0084670A">
              <w:rPr>
                <w:rFonts w:ascii="Arial" w:hAnsi="Arial" w:cs="Arial"/>
                <w:bCs/>
              </w:rPr>
              <w:t xml:space="preserve"> policy documentation</w:t>
            </w:r>
            <w:r w:rsidRPr="00C047D1">
              <w:rPr>
                <w:rFonts w:ascii="Arial" w:hAnsi="Arial" w:cs="Arial"/>
                <w:bCs/>
              </w:rPr>
              <w:t>.</w:t>
            </w:r>
          </w:p>
        </w:tc>
      </w:tr>
      <w:tr w:rsidR="008242D0" w:rsidRPr="002D328B" w14:paraId="7E711CC5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2C2ABBBD" w14:textId="583BEF0E" w:rsidR="008242D0" w:rsidRPr="002D328B" w:rsidRDefault="008242D0" w:rsidP="008242D0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lastRenderedPageBreak/>
              <w:t>Other information which may be relevant to distributors</w:t>
            </w:r>
          </w:p>
        </w:tc>
      </w:tr>
      <w:tr w:rsidR="008242D0" w:rsidRPr="002D328B" w14:paraId="0E72F86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5F9284B1" w14:textId="77777777" w:rsidR="008242D0" w:rsidRPr="002D328B" w:rsidRDefault="008242D0" w:rsidP="008242D0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</w:p>
          <w:p w14:paraId="7EFFAACA" w14:textId="77777777" w:rsidR="008242D0" w:rsidRPr="002D328B" w:rsidRDefault="008242D0" w:rsidP="008242D0">
            <w:pPr>
              <w:pStyle w:val="ListParagraph"/>
              <w:spacing w:before="60" w:after="60"/>
              <w:contextualSpacing w:val="0"/>
              <w:rPr>
                <w:rFonts w:ascii="Arial" w:hAnsi="Arial" w:cs="Arial"/>
                <w:bCs/>
              </w:rPr>
            </w:pPr>
          </w:p>
          <w:p w14:paraId="751DAC96" w14:textId="6F93666F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tr w:rsidR="008242D0" w:rsidRPr="002D328B" w14:paraId="424B8BB5" w14:textId="77777777" w:rsidTr="003E135D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4CFFCE87" w14:textId="26D102B5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Date Fair Value assessment completed</w:t>
            </w:r>
          </w:p>
        </w:tc>
        <w:tc>
          <w:tcPr>
            <w:tcW w:w="4910" w:type="dxa"/>
            <w:gridSpan w:val="2"/>
          </w:tcPr>
          <w:p w14:paraId="68C7566D" w14:textId="0E763505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July 2022</w:t>
            </w:r>
          </w:p>
        </w:tc>
      </w:tr>
      <w:tr w:rsidR="008242D0" w:rsidRPr="002D328B" w14:paraId="7F7DDF1E" w14:textId="77777777" w:rsidTr="003E135D">
        <w:trPr>
          <w:gridAfter w:val="1"/>
          <w:wAfter w:w="24" w:type="dxa"/>
        </w:trPr>
        <w:tc>
          <w:tcPr>
            <w:tcW w:w="4106" w:type="dxa"/>
            <w:gridSpan w:val="2"/>
            <w:tcBorders>
              <w:bottom w:val="single" w:sz="4" w:space="0" w:color="auto"/>
            </w:tcBorders>
            <w:shd w:val="pct10" w:color="auto" w:fill="auto"/>
          </w:tcPr>
          <w:p w14:paraId="04B16BD0" w14:textId="74953B4D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Expected date of next assessment</w:t>
            </w:r>
          </w:p>
        </w:tc>
        <w:tc>
          <w:tcPr>
            <w:tcW w:w="4910" w:type="dxa"/>
            <w:gridSpan w:val="2"/>
            <w:tcBorders>
              <w:bottom w:val="single" w:sz="4" w:space="0" w:color="auto"/>
            </w:tcBorders>
          </w:tcPr>
          <w:p w14:paraId="2581CC0D" w14:textId="568DA66F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July 2023</w:t>
            </w:r>
          </w:p>
        </w:tc>
      </w:tr>
      <w:tr w:rsidR="008242D0" w:rsidRPr="002D328B" w14:paraId="47FD46D6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97CE8D6" w14:textId="0FA0F419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bookmarkStart w:id="2" w:name="_Hlk86730916"/>
            <w:r w:rsidRPr="002D328B">
              <w:rPr>
                <w:rFonts w:ascii="Arial" w:hAnsi="Arial" w:cs="Arial"/>
                <w:bCs/>
                <w:i/>
                <w:iCs/>
              </w:rPr>
              <w:t xml:space="preserve">The following should only be completed </w:t>
            </w:r>
            <w:r w:rsidRPr="002D328B">
              <w:rPr>
                <w:rFonts w:ascii="Arial" w:hAnsi="Arial" w:cs="Arial"/>
                <w:bCs/>
                <w:i/>
                <w:iCs/>
                <w:u w:val="single"/>
              </w:rPr>
              <w:t>after</w:t>
            </w:r>
            <w:r w:rsidRPr="002D328B">
              <w:rPr>
                <w:rFonts w:ascii="Arial" w:hAnsi="Arial" w:cs="Arial"/>
                <w:bCs/>
                <w:i/>
                <w:iCs/>
              </w:rPr>
              <w:t xml:space="preserve"> the Broker Information section below has been completed and provided by Distributor 1.</w:t>
            </w:r>
          </w:p>
        </w:tc>
      </w:tr>
      <w:tr w:rsidR="008242D0" w:rsidRPr="002D328B" w14:paraId="55DE3614" w14:textId="77777777" w:rsidTr="003E135D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31A9AC25" w14:textId="75DACE6B" w:rsidR="008242D0" w:rsidRPr="002D328B" w:rsidRDefault="008242D0" w:rsidP="008242D0">
            <w:pPr>
              <w:pStyle w:val="ListParagraph"/>
              <w:spacing w:before="60" w:after="60"/>
              <w:ind w:left="22" w:hanging="22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Total commissions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55C085EA" w14:textId="2DB2711A" w:rsidR="008242D0" w:rsidRPr="002D328B" w:rsidRDefault="008242D0" w:rsidP="008242D0">
            <w:pPr>
              <w:pStyle w:val="ListParagraph"/>
              <w:spacing w:before="60" w:after="60"/>
              <w:ind w:left="0"/>
              <w:contextualSpacing w:val="0"/>
              <w:rPr>
                <w:rFonts w:ascii="Arial" w:hAnsi="Arial" w:cs="Arial"/>
                <w:bCs/>
              </w:rPr>
            </w:pPr>
          </w:p>
        </w:tc>
      </w:tr>
      <w:tr w:rsidR="008242D0" w:rsidRPr="002D328B" w14:paraId="05D08DE0" w14:textId="77777777" w:rsidTr="003E135D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2E17F07B" w14:textId="0566F52C" w:rsidR="008242D0" w:rsidRPr="002D328B" w:rsidRDefault="008242D0" w:rsidP="008242D0">
            <w:pPr>
              <w:pStyle w:val="ListParagraph"/>
              <w:spacing w:before="60" w:after="60"/>
              <w:ind w:left="22" w:hanging="22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Total fees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67716F87" w14:textId="07ED1CAE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tr w:rsidR="008242D0" w:rsidRPr="002D328B" w14:paraId="72A4159E" w14:textId="77777777" w:rsidTr="003E135D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7F2AB734" w14:textId="09933868" w:rsidR="008242D0" w:rsidRPr="002D328B" w:rsidRDefault="008242D0" w:rsidP="008242D0">
            <w:pPr>
              <w:pStyle w:val="ListParagraph"/>
              <w:spacing w:before="60" w:after="60"/>
              <w:ind w:left="22" w:hanging="22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Total other Distributor remuneration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24C347BE" w14:textId="77777777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bookmarkEnd w:id="2"/>
      <w:tr w:rsidR="008242D0" w:rsidRPr="002D328B" w14:paraId="0F7B5285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054C7A1" w14:textId="3C782EBB" w:rsidR="008242D0" w:rsidRPr="002D328B" w:rsidRDefault="008242D0" w:rsidP="008242D0">
            <w:pPr>
              <w:jc w:val="center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 Information</w:t>
            </w:r>
          </w:p>
        </w:tc>
      </w:tr>
      <w:tr w:rsidR="008242D0" w:rsidRPr="002D328B" w14:paraId="201BB0BB" w14:textId="77777777" w:rsidTr="00251B1B">
        <w:tc>
          <w:tcPr>
            <w:tcW w:w="9040" w:type="dxa"/>
            <w:gridSpan w:val="5"/>
          </w:tcPr>
          <w:p w14:paraId="3BDCC91A" w14:textId="7331F6EC" w:rsidR="008242D0" w:rsidRPr="002D328B" w:rsidRDefault="008242D0" w:rsidP="008242D0">
            <w:pPr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Cs/>
                <w:i/>
                <w:iCs/>
              </w:rPr>
              <w:t>The fields below should be completed for all Distributors in the chain.  Distributor 1 should be the Distributor in direct contact with the carrier and the highest Distributor number should be the Distributor in direct contact with the customer.  The information provided should include</w:t>
            </w:r>
            <w:r w:rsidRPr="002D328B">
              <w:rPr>
                <w:rFonts w:ascii="Arial" w:hAnsi="Arial" w:cs="Arial"/>
                <w:i/>
                <w:iCs/>
              </w:rPr>
              <w:t xml:space="preserve"> t</w:t>
            </w:r>
            <w:r w:rsidRPr="002D328B">
              <w:rPr>
                <w:rFonts w:ascii="Arial" w:hAnsi="Arial" w:cs="Arial"/>
                <w:bCs/>
                <w:i/>
                <w:iCs/>
              </w:rPr>
              <w:t>he type and amount of remuneration (including fees and commissions) of each Distributor, where this is part of the premium or otherwise paid by the customer, for the product.</w:t>
            </w:r>
          </w:p>
        </w:tc>
      </w:tr>
      <w:tr w:rsidR="008242D0" w:rsidRPr="002D328B" w14:paraId="1FF0C539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A7259ED" w14:textId="1AB222DD" w:rsidR="008242D0" w:rsidRPr="002D328B" w:rsidRDefault="008242D0" w:rsidP="008242D0">
            <w:pPr>
              <w:spacing w:before="60" w:after="60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 1 – [insert name]</w:t>
            </w:r>
          </w:p>
        </w:tc>
      </w:tr>
      <w:tr w:rsidR="008242D0" w:rsidRPr="002D328B" w14:paraId="33251A8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72CAD34D" w14:textId="5B935077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Retained commission</w:t>
            </w:r>
          </w:p>
        </w:tc>
        <w:tc>
          <w:tcPr>
            <w:tcW w:w="6121" w:type="dxa"/>
            <w:gridSpan w:val="4"/>
          </w:tcPr>
          <w:p w14:paraId="6238ABD6" w14:textId="77777777" w:rsidR="008242D0" w:rsidRPr="002D328B" w:rsidRDefault="008242D0" w:rsidP="008242D0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8242D0" w:rsidRPr="002D328B" w14:paraId="6B1EBD3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4917E6A" w14:textId="4255FE12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Fees</w:t>
            </w:r>
          </w:p>
        </w:tc>
        <w:tc>
          <w:tcPr>
            <w:tcW w:w="6121" w:type="dxa"/>
            <w:gridSpan w:val="4"/>
          </w:tcPr>
          <w:p w14:paraId="4CAB851E" w14:textId="77777777" w:rsidR="008242D0" w:rsidRPr="002D328B" w:rsidRDefault="008242D0" w:rsidP="008242D0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8242D0" w:rsidRPr="002D328B" w14:paraId="575C5711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DC7D805" w14:textId="6E29BD16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Other remuneration</w:t>
            </w:r>
          </w:p>
        </w:tc>
        <w:tc>
          <w:tcPr>
            <w:tcW w:w="6121" w:type="dxa"/>
            <w:gridSpan w:val="4"/>
          </w:tcPr>
          <w:p w14:paraId="15C8E741" w14:textId="77777777" w:rsidR="008242D0" w:rsidRPr="002D328B" w:rsidRDefault="008242D0" w:rsidP="008242D0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8242D0" w:rsidRPr="002D328B" w14:paraId="4FABCD43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FD4E25" w14:textId="3660CF76" w:rsidR="008242D0" w:rsidRPr="002D328B" w:rsidRDefault="008242D0" w:rsidP="008242D0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8242D0" w:rsidRPr="002D328B" w14:paraId="27F06826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46E3B054" w14:textId="6284B5E1" w:rsidR="008242D0" w:rsidRPr="002D328B" w:rsidRDefault="008242D0" w:rsidP="008242D0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777B74" w:rsidRPr="002D328B" w14:paraId="5097DE83" w14:textId="77777777" w:rsidTr="00413400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2F941E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  <w:bCs/>
              </w:rPr>
              <w:t>Direct</w:t>
            </w:r>
            <w:r w:rsidRPr="002D328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83411B4" w14:textId="5DFA517B" w:rsidR="00777B74" w:rsidRPr="002D328B" w:rsidRDefault="00777B74" w:rsidP="00777B74">
            <w:pPr>
              <w:jc w:val="center"/>
              <w:rPr>
                <w:rFonts w:ascii="Arial" w:hAnsi="Arial" w:cs="Arial"/>
                <w:bCs/>
              </w:rPr>
            </w:pPr>
            <w:r w:rsidRPr="000649C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14615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49C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649C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71537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49C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50972766" w14:textId="77777777" w:rsidTr="00413400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140C48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Wholesale - </w:t>
            </w:r>
            <w:r w:rsidRPr="002D328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D40234D" w14:textId="18B19835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649C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122032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49C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649C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8236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49C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1AAC87B1" w14:textId="77777777" w:rsidTr="00413400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62A4BDC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Advised </w:t>
            </w:r>
            <w:r w:rsidRPr="002D328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1CF5995" w14:textId="0087E1B4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649C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86367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49C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649C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12969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49C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565488B4" w14:textId="77777777" w:rsidTr="00413400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711A301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Non-Advised </w:t>
            </w:r>
            <w:r w:rsidRPr="002D328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7DE4D9E" w14:textId="45D5CBC2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649C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33298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49C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649C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50815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49C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0C72036B" w14:textId="77777777" w:rsidTr="00413400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D30AD2D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Claims – </w:t>
            </w:r>
            <w:r w:rsidRPr="002D328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0D4739" w14:textId="22C52FCB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649C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75350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49C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649C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49792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49C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66089C31" w14:textId="77777777" w:rsidTr="00413400">
        <w:trPr>
          <w:trHeight w:val="192"/>
        </w:trPr>
        <w:tc>
          <w:tcPr>
            <w:tcW w:w="7225" w:type="dxa"/>
            <w:gridSpan w:val="3"/>
            <w:shd w:val="clear" w:color="auto" w:fill="auto"/>
            <w:vAlign w:val="center"/>
          </w:tcPr>
          <w:p w14:paraId="74DD9504" w14:textId="77777777" w:rsidR="00777B74" w:rsidRPr="002D328B" w:rsidRDefault="00777B74" w:rsidP="00777B74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</w:rPr>
              <w:t xml:space="preserve">Other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0ABE43E7" w14:textId="1B039E53" w:rsidR="00777B74" w:rsidRPr="002D328B" w:rsidRDefault="00777B74" w:rsidP="00777B74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CF9CBB5" w14:textId="283651E8" w:rsidR="00777B74" w:rsidRPr="002D328B" w:rsidRDefault="00777B74" w:rsidP="00777B74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 w:rsidRPr="000649C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30633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49C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649C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08512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49C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42D0" w:rsidRPr="002D328B" w14:paraId="2AA7D629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5DA16C1" w14:textId="3B03A6BA" w:rsidR="008242D0" w:rsidRPr="002D328B" w:rsidRDefault="008242D0" w:rsidP="008242D0">
            <w:pPr>
              <w:rPr>
                <w:rFonts w:ascii="Arial" w:hAnsi="Arial" w:cs="Arial"/>
                <w:bCs/>
              </w:rPr>
            </w:pPr>
            <w:bookmarkStart w:id="3" w:name="_Hlk79566965"/>
            <w:r w:rsidRPr="002D328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8242D0" w:rsidRPr="002D328B" w14:paraId="01750CE7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13E2DE41" w14:textId="7E9C955B" w:rsidR="008242D0" w:rsidRPr="002D328B" w:rsidRDefault="008242D0" w:rsidP="008242D0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bookmarkEnd w:id="3"/>
      <w:tr w:rsidR="00777B74" w:rsidRPr="002D328B" w14:paraId="199B4B76" w14:textId="77777777" w:rsidTr="00251B1B">
        <w:trPr>
          <w:trHeight w:val="77"/>
        </w:trPr>
        <w:tc>
          <w:tcPr>
            <w:tcW w:w="7225" w:type="dxa"/>
            <w:gridSpan w:val="3"/>
          </w:tcPr>
          <w:p w14:paraId="1436AA14" w14:textId="60AA4FCA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20E4C8C" w14:textId="60A25254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EE02B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9617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E02B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E02B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654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E02B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30ED9CC2" w14:textId="77777777" w:rsidTr="00251B1B">
        <w:trPr>
          <w:trHeight w:val="77"/>
        </w:trPr>
        <w:tc>
          <w:tcPr>
            <w:tcW w:w="7225" w:type="dxa"/>
            <w:gridSpan w:val="3"/>
          </w:tcPr>
          <w:p w14:paraId="2A5A1AAA" w14:textId="00C3E722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5AAB4F9" w14:textId="1F3845E4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EE02B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95137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E02B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E02B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215080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E02B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6C31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B8A3147" w14:textId="7686A24B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lastRenderedPageBreak/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6A39253" w14:textId="6AB0D21C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EE02B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3720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E02B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E02B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46583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E02B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35486D09" w14:textId="77777777" w:rsidTr="00251B1B">
        <w:trPr>
          <w:trHeight w:val="77"/>
        </w:trPr>
        <w:tc>
          <w:tcPr>
            <w:tcW w:w="7225" w:type="dxa"/>
            <w:gridSpan w:val="3"/>
          </w:tcPr>
          <w:p w14:paraId="70B9BF71" w14:textId="260D1820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728DA38" w14:textId="1240A104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C12BB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72345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BB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C12BB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50766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BB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2D0AF55F" w14:textId="77777777" w:rsidTr="00251B1B">
        <w:trPr>
          <w:trHeight w:val="77"/>
        </w:trPr>
        <w:tc>
          <w:tcPr>
            <w:tcW w:w="7225" w:type="dxa"/>
            <w:gridSpan w:val="3"/>
          </w:tcPr>
          <w:p w14:paraId="4346FC0E" w14:textId="5F6352D3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8BD22E" w14:textId="227CBEF7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C12BB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52778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BB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C12BB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11163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BB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34977892" w14:textId="77777777" w:rsidTr="00251B1B">
        <w:trPr>
          <w:trHeight w:val="77"/>
        </w:trPr>
        <w:tc>
          <w:tcPr>
            <w:tcW w:w="7225" w:type="dxa"/>
            <w:gridSpan w:val="3"/>
          </w:tcPr>
          <w:p w14:paraId="718746E0" w14:textId="006D4245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73FC01" w14:textId="1FF70A60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C12BB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61525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BB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C12BB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42307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BB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460FA659" w14:textId="77777777" w:rsidTr="00251B1B">
        <w:trPr>
          <w:trHeight w:val="77"/>
        </w:trPr>
        <w:tc>
          <w:tcPr>
            <w:tcW w:w="7225" w:type="dxa"/>
            <w:gridSpan w:val="3"/>
          </w:tcPr>
          <w:p w14:paraId="21B0EB79" w14:textId="7A940DD4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1F95A72" w14:textId="1BBA10AA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C12BB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705326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BB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C12BB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59589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BB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415A4679" w14:textId="77777777" w:rsidTr="00251B1B">
        <w:trPr>
          <w:trHeight w:val="77"/>
        </w:trPr>
        <w:tc>
          <w:tcPr>
            <w:tcW w:w="7225" w:type="dxa"/>
            <w:gridSpan w:val="3"/>
          </w:tcPr>
          <w:p w14:paraId="72A58ECB" w14:textId="1CE38A23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16D837D" w14:textId="47DBFE36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C12BB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05663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BB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C12BB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22993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BB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405150DB" w14:textId="77777777" w:rsidTr="00251B1B">
        <w:trPr>
          <w:trHeight w:val="77"/>
        </w:trPr>
        <w:tc>
          <w:tcPr>
            <w:tcW w:w="7225" w:type="dxa"/>
            <w:gridSpan w:val="3"/>
          </w:tcPr>
          <w:p w14:paraId="5697B535" w14:textId="58716F88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2D328B">
              <w:rPr>
                <w:rFonts w:ascii="Arial" w:hAnsi="Arial" w:cs="Arial"/>
              </w:rPr>
              <w:t>e.g.</w:t>
            </w:r>
            <w:proofErr w:type="gramEnd"/>
            <w:r w:rsidRPr="002D328B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F4E77A8" w14:textId="672351F4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C12BB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02843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BB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C12BB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38113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BB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1534108F" w14:textId="77777777" w:rsidTr="00251B1B">
        <w:trPr>
          <w:trHeight w:val="77"/>
        </w:trPr>
        <w:tc>
          <w:tcPr>
            <w:tcW w:w="7225" w:type="dxa"/>
            <w:gridSpan w:val="3"/>
          </w:tcPr>
          <w:p w14:paraId="18622868" w14:textId="2C23F619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5A56582" w14:textId="6BAFB6EF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C12BB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10341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BB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C12BB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350798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BB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0E58C5EB" w14:textId="77777777" w:rsidTr="00251B1B">
        <w:trPr>
          <w:trHeight w:val="1074"/>
        </w:trPr>
        <w:tc>
          <w:tcPr>
            <w:tcW w:w="7225" w:type="dxa"/>
            <w:gridSpan w:val="3"/>
          </w:tcPr>
          <w:p w14:paraId="29C7AE6F" w14:textId="420CB960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Other</w:t>
            </w:r>
            <w:r w:rsidRPr="002D328B">
              <w:rPr>
                <w:rFonts w:ascii="Arial" w:hAnsi="Arial" w:cs="Arial"/>
                <w:b/>
                <w:bCs/>
              </w:rPr>
              <w:t xml:space="preserve">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6C7B8F8B" w14:textId="77777777" w:rsidR="00777B74" w:rsidRPr="002D328B" w:rsidRDefault="00777B74" w:rsidP="00777B74">
            <w:pPr>
              <w:rPr>
                <w:rFonts w:ascii="Arial" w:hAnsi="Arial" w:cs="Arial"/>
              </w:rPr>
            </w:pPr>
          </w:p>
          <w:p w14:paraId="5B3EC2AD" w14:textId="77777777" w:rsidR="00777B74" w:rsidRPr="002D328B" w:rsidRDefault="00777B74" w:rsidP="00777B74">
            <w:pPr>
              <w:rPr>
                <w:rFonts w:ascii="Arial" w:hAnsi="Arial" w:cs="Arial"/>
              </w:rPr>
            </w:pPr>
          </w:p>
          <w:p w14:paraId="064ECCBD" w14:textId="77777777" w:rsidR="00777B74" w:rsidRPr="002D328B" w:rsidRDefault="00777B74" w:rsidP="00777B74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96BF9BF" w14:textId="4974AC24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C12BB3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78080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BB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C12BB3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50999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BB3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42D0" w:rsidRPr="002D328B" w14:paraId="60D3E13C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7EAD7E51" w14:textId="7AEF3A15" w:rsidR="008242D0" w:rsidRPr="002D328B" w:rsidRDefault="008242D0" w:rsidP="008242D0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8242D0" w:rsidRPr="002D328B" w14:paraId="350D4E0D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7BDBA9C8" w14:textId="77777777" w:rsidR="008242D0" w:rsidRPr="002D328B" w:rsidRDefault="008242D0" w:rsidP="008242D0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8242D0" w:rsidRPr="002D328B" w14:paraId="344B88CD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1A9A41F1" w14:textId="77777777" w:rsidR="008242D0" w:rsidRPr="002D328B" w:rsidRDefault="008242D0" w:rsidP="008242D0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It is confirmed that the above remuneration paid by the customer is consistent with the regulatory obligations of Distributor 1.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6A95109" w14:textId="77777777" w:rsidR="008242D0" w:rsidRPr="002D328B" w:rsidRDefault="008242D0" w:rsidP="008242D0">
            <w:pPr>
              <w:rPr>
                <w:rFonts w:ascii="Arial" w:hAnsi="Arial" w:cs="Arial"/>
              </w:rPr>
            </w:pPr>
          </w:p>
          <w:p w14:paraId="29E794FD" w14:textId="28CF7232" w:rsidR="008242D0" w:rsidRPr="002D328B" w:rsidRDefault="00777B74" w:rsidP="008242D0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99863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40095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42D0" w:rsidRPr="002D328B" w14:paraId="0A55F3AF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3C61ADD1" w14:textId="19A1E3CD" w:rsidR="008242D0" w:rsidRPr="002D328B" w:rsidRDefault="008242D0" w:rsidP="008242D0">
            <w:pPr>
              <w:spacing w:before="60" w:after="60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 2– [insert name]</w:t>
            </w:r>
          </w:p>
        </w:tc>
      </w:tr>
      <w:tr w:rsidR="008242D0" w:rsidRPr="002D328B" w14:paraId="6B29053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E72425D" w14:textId="725C6594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Retained commission</w:t>
            </w:r>
          </w:p>
        </w:tc>
        <w:tc>
          <w:tcPr>
            <w:tcW w:w="6121" w:type="dxa"/>
            <w:gridSpan w:val="4"/>
          </w:tcPr>
          <w:p w14:paraId="2068AFB2" w14:textId="77777777" w:rsidR="008242D0" w:rsidRPr="002D328B" w:rsidRDefault="008242D0" w:rsidP="008242D0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8242D0" w:rsidRPr="002D328B" w14:paraId="1D747C0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FB93E96" w14:textId="71FFCCF1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Fees</w:t>
            </w:r>
          </w:p>
        </w:tc>
        <w:tc>
          <w:tcPr>
            <w:tcW w:w="6121" w:type="dxa"/>
            <w:gridSpan w:val="4"/>
          </w:tcPr>
          <w:p w14:paraId="20A2B7DE" w14:textId="77777777" w:rsidR="008242D0" w:rsidRPr="002D328B" w:rsidRDefault="008242D0" w:rsidP="008242D0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8242D0" w:rsidRPr="002D328B" w14:paraId="4F3DC35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8C774E9" w14:textId="1A16C379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Other remuneration</w:t>
            </w:r>
          </w:p>
        </w:tc>
        <w:tc>
          <w:tcPr>
            <w:tcW w:w="6121" w:type="dxa"/>
            <w:gridSpan w:val="4"/>
          </w:tcPr>
          <w:p w14:paraId="36DCC9FD" w14:textId="77777777" w:rsidR="008242D0" w:rsidRPr="002D328B" w:rsidRDefault="008242D0" w:rsidP="008242D0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8242D0" w:rsidRPr="002D328B" w14:paraId="2DFF237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0F7C48BD" w14:textId="75427E28" w:rsidR="008242D0" w:rsidRPr="002D328B" w:rsidRDefault="008242D0" w:rsidP="008242D0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8242D0" w:rsidRPr="002D328B" w14:paraId="34A3F77E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D6AC8BD" w14:textId="77777777" w:rsidR="008242D0" w:rsidRPr="002D328B" w:rsidRDefault="008242D0" w:rsidP="008242D0">
            <w:pPr>
              <w:rPr>
                <w:rFonts w:ascii="Arial" w:hAnsi="Arial" w:cs="Arial"/>
                <w:bCs/>
              </w:rPr>
            </w:pPr>
            <w:bookmarkStart w:id="4" w:name="_Hlk86926390"/>
            <w:r w:rsidRPr="002D328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777B74" w:rsidRPr="002D328B" w14:paraId="61A78492" w14:textId="77777777" w:rsidTr="00D04AC9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15A67EE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  <w:bCs/>
              </w:rPr>
              <w:t>Direct</w:t>
            </w:r>
            <w:r w:rsidRPr="002D328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451D00E" w14:textId="284C093D" w:rsidR="00777B74" w:rsidRPr="002D328B" w:rsidRDefault="00777B74" w:rsidP="00777B74">
            <w:pPr>
              <w:jc w:val="center"/>
              <w:rPr>
                <w:rFonts w:ascii="Arial" w:hAnsi="Arial" w:cs="Arial"/>
                <w:bCs/>
              </w:rPr>
            </w:pPr>
            <w:r w:rsidRPr="00837C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342204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C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837C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436796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C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6AA1D6C3" w14:textId="77777777" w:rsidTr="00D04AC9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95CCEC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Wholesale - </w:t>
            </w:r>
            <w:r w:rsidRPr="002D328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7E36B8C" w14:textId="66A75C79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837C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68590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C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837C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380178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C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360B9EE2" w14:textId="77777777" w:rsidTr="00D04AC9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DB8EF40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Advised </w:t>
            </w:r>
            <w:r w:rsidRPr="002D328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ABF401F" w14:textId="3ABA962D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837C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17752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C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837C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337667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C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41F38FFE" w14:textId="77777777" w:rsidTr="00D04AC9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DB11B9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Non-Advised </w:t>
            </w:r>
            <w:r w:rsidRPr="002D328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D43ED4D" w14:textId="0FBA67FA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837C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145704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C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837C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99814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C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45315F92" w14:textId="77777777" w:rsidTr="00D04AC9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E7E821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Claims – </w:t>
            </w:r>
            <w:r w:rsidRPr="002D328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6C10032" w14:textId="7F698F14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837C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116047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C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837C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3456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C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1ED3601A" w14:textId="77777777" w:rsidTr="00D04AC9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EE9F320" w14:textId="77777777" w:rsidR="00777B74" w:rsidRPr="002D328B" w:rsidRDefault="00777B74" w:rsidP="00777B74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</w:rPr>
              <w:t xml:space="preserve">Other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122C42FA" w14:textId="7537F61F" w:rsidR="00777B74" w:rsidRPr="002D328B" w:rsidRDefault="00777B74" w:rsidP="00777B74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12299E" w14:textId="7A3624E6" w:rsidR="00777B74" w:rsidRPr="002D328B" w:rsidRDefault="00777B74" w:rsidP="00777B74">
            <w:pPr>
              <w:jc w:val="center"/>
              <w:rPr>
                <w:rFonts w:ascii="Arial" w:hAnsi="Arial" w:cs="Arial"/>
                <w:bCs/>
              </w:rPr>
            </w:pPr>
            <w:r w:rsidRPr="00837C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4318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C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837C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78647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C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4"/>
      <w:tr w:rsidR="008242D0" w:rsidRPr="002D328B" w14:paraId="7FD016A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B6654CD" w14:textId="12EEC5EF" w:rsidR="008242D0" w:rsidRPr="002D328B" w:rsidRDefault="008242D0" w:rsidP="008242D0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8242D0" w:rsidRPr="002D328B" w14:paraId="11DD73CC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9E1AE02" w14:textId="77777777" w:rsidR="008242D0" w:rsidRPr="002D328B" w:rsidRDefault="008242D0" w:rsidP="008242D0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777B74" w:rsidRPr="002D328B" w14:paraId="35BD715E" w14:textId="77777777" w:rsidTr="00251B1B">
        <w:trPr>
          <w:trHeight w:val="77"/>
        </w:trPr>
        <w:tc>
          <w:tcPr>
            <w:tcW w:w="7225" w:type="dxa"/>
            <w:gridSpan w:val="3"/>
          </w:tcPr>
          <w:p w14:paraId="77B01041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86C81D4" w14:textId="42654519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908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10019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08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908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01848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08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7768E27D" w14:textId="77777777" w:rsidTr="00251B1B">
        <w:trPr>
          <w:trHeight w:val="77"/>
        </w:trPr>
        <w:tc>
          <w:tcPr>
            <w:tcW w:w="7225" w:type="dxa"/>
            <w:gridSpan w:val="3"/>
          </w:tcPr>
          <w:p w14:paraId="3FB2E456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CEE9221" w14:textId="18AADAB6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908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62101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08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908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456838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08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6D66DAE0" w14:textId="77777777" w:rsidTr="00251B1B">
        <w:trPr>
          <w:trHeight w:val="77"/>
        </w:trPr>
        <w:tc>
          <w:tcPr>
            <w:tcW w:w="7225" w:type="dxa"/>
            <w:gridSpan w:val="3"/>
          </w:tcPr>
          <w:p w14:paraId="0DC5C1D6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6A9DBEC" w14:textId="61989DFA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908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640613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08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908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28335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08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2DD38F13" w14:textId="77777777" w:rsidTr="00251B1B">
        <w:trPr>
          <w:trHeight w:val="77"/>
        </w:trPr>
        <w:tc>
          <w:tcPr>
            <w:tcW w:w="7225" w:type="dxa"/>
            <w:gridSpan w:val="3"/>
          </w:tcPr>
          <w:p w14:paraId="1DE7C42E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F5DD57A" w14:textId="04ED63A5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908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36058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08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908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73798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08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0CF7A3A5" w14:textId="77777777" w:rsidTr="00251B1B">
        <w:trPr>
          <w:trHeight w:val="77"/>
        </w:trPr>
        <w:tc>
          <w:tcPr>
            <w:tcW w:w="7225" w:type="dxa"/>
            <w:gridSpan w:val="3"/>
          </w:tcPr>
          <w:p w14:paraId="28249901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F0E91AF" w14:textId="353C859A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908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3365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08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908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97888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08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423C7FCF" w14:textId="77777777" w:rsidTr="00251B1B">
        <w:trPr>
          <w:trHeight w:val="77"/>
        </w:trPr>
        <w:tc>
          <w:tcPr>
            <w:tcW w:w="7225" w:type="dxa"/>
            <w:gridSpan w:val="3"/>
          </w:tcPr>
          <w:p w14:paraId="134DA5D8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E00C16" w14:textId="3A14F4D6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908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2979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08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908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17819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08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0C4CB74A" w14:textId="77777777" w:rsidTr="00251B1B">
        <w:trPr>
          <w:trHeight w:val="77"/>
        </w:trPr>
        <w:tc>
          <w:tcPr>
            <w:tcW w:w="7225" w:type="dxa"/>
            <w:gridSpan w:val="3"/>
          </w:tcPr>
          <w:p w14:paraId="25FFFD8B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8AE9310" w14:textId="157CFB59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9089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052758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08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9089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91303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9089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01B181F4" w14:textId="77777777" w:rsidTr="00251B1B">
        <w:trPr>
          <w:trHeight w:val="77"/>
        </w:trPr>
        <w:tc>
          <w:tcPr>
            <w:tcW w:w="7225" w:type="dxa"/>
            <w:gridSpan w:val="3"/>
          </w:tcPr>
          <w:p w14:paraId="762049A0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lastRenderedPageBreak/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FB584B9" w14:textId="6670FB65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65467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46686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467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5467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133295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467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0EC5080D" w14:textId="77777777" w:rsidTr="00251B1B">
        <w:trPr>
          <w:trHeight w:val="77"/>
        </w:trPr>
        <w:tc>
          <w:tcPr>
            <w:tcW w:w="7225" w:type="dxa"/>
            <w:gridSpan w:val="3"/>
          </w:tcPr>
          <w:p w14:paraId="11D331D4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2D328B">
              <w:rPr>
                <w:rFonts w:ascii="Arial" w:hAnsi="Arial" w:cs="Arial"/>
              </w:rPr>
              <w:t>e.g.</w:t>
            </w:r>
            <w:proofErr w:type="gramEnd"/>
            <w:r w:rsidRPr="002D328B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E2B50BB" w14:textId="7C558985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65467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39087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467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5467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7619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467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7E66860D" w14:textId="77777777" w:rsidTr="00251B1B">
        <w:trPr>
          <w:trHeight w:val="77"/>
        </w:trPr>
        <w:tc>
          <w:tcPr>
            <w:tcW w:w="7225" w:type="dxa"/>
            <w:gridSpan w:val="3"/>
          </w:tcPr>
          <w:p w14:paraId="37D2A6C7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54E1C8" w14:textId="6650BE23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65467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79301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467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5467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03719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467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0532A831" w14:textId="77777777" w:rsidTr="00251B1B">
        <w:trPr>
          <w:trHeight w:val="1074"/>
        </w:trPr>
        <w:tc>
          <w:tcPr>
            <w:tcW w:w="7225" w:type="dxa"/>
            <w:gridSpan w:val="3"/>
          </w:tcPr>
          <w:p w14:paraId="3E319D1B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Other</w:t>
            </w:r>
            <w:r w:rsidRPr="002D328B">
              <w:rPr>
                <w:rFonts w:ascii="Arial" w:hAnsi="Arial" w:cs="Arial"/>
                <w:b/>
                <w:bCs/>
              </w:rPr>
              <w:t xml:space="preserve">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1064DC5E" w14:textId="77777777" w:rsidR="00777B74" w:rsidRPr="002D328B" w:rsidRDefault="00777B74" w:rsidP="00777B74">
            <w:pPr>
              <w:rPr>
                <w:rFonts w:ascii="Arial" w:hAnsi="Arial" w:cs="Arial"/>
              </w:rPr>
            </w:pPr>
          </w:p>
          <w:p w14:paraId="0866C789" w14:textId="77777777" w:rsidR="00777B74" w:rsidRPr="002D328B" w:rsidRDefault="00777B74" w:rsidP="00777B74">
            <w:pPr>
              <w:rPr>
                <w:rFonts w:ascii="Arial" w:hAnsi="Arial" w:cs="Arial"/>
              </w:rPr>
            </w:pPr>
          </w:p>
          <w:p w14:paraId="6A018DE3" w14:textId="77777777" w:rsidR="00777B74" w:rsidRPr="002D328B" w:rsidRDefault="00777B74" w:rsidP="00777B74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58AD235E" w14:textId="63E06EFB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65467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4838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467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5467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76528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467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42D0" w:rsidRPr="002D328B" w14:paraId="3C0C10C5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36B0784" w14:textId="77777777" w:rsidR="008242D0" w:rsidRPr="002D328B" w:rsidRDefault="008242D0" w:rsidP="008242D0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8242D0" w:rsidRPr="002D328B" w14:paraId="400BE427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35EC29C9" w14:textId="77777777" w:rsidR="008242D0" w:rsidRPr="002D328B" w:rsidRDefault="008242D0" w:rsidP="008242D0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8242D0" w:rsidRPr="002D328B" w14:paraId="176E8236" w14:textId="77777777" w:rsidTr="00266C5E">
        <w:tc>
          <w:tcPr>
            <w:tcW w:w="7225" w:type="dxa"/>
            <w:gridSpan w:val="3"/>
            <w:shd w:val="clear" w:color="auto" w:fill="D9D9D9" w:themeFill="background1" w:themeFillShade="D9"/>
          </w:tcPr>
          <w:p w14:paraId="022B1E68" w14:textId="0D2DE39C" w:rsidR="008242D0" w:rsidRPr="002D328B" w:rsidRDefault="008242D0" w:rsidP="008242D0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It is confirmed that the above remuneration paid by the customer is consistent with the regulatory obligations of Distributor 2.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688A29B2" w14:textId="17051A09" w:rsidR="008242D0" w:rsidRPr="002D328B" w:rsidRDefault="00777B74" w:rsidP="008242D0">
            <w:pPr>
              <w:jc w:val="center"/>
              <w:rPr>
                <w:rFonts w:ascii="Arial" w:hAnsi="Arial" w:cs="Arial"/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21851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45820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42D0" w:rsidRPr="002D328B" w14:paraId="238B6874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7E97DCA" w14:textId="72ACE711" w:rsidR="008242D0" w:rsidRPr="002D328B" w:rsidRDefault="008242D0" w:rsidP="008242D0">
            <w:pPr>
              <w:spacing w:before="60" w:after="60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 3– [insert name]</w:t>
            </w:r>
          </w:p>
        </w:tc>
      </w:tr>
      <w:tr w:rsidR="008242D0" w:rsidRPr="002D328B" w14:paraId="06E996B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632FB37" w14:textId="3CD8162C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Retained commission</w:t>
            </w:r>
          </w:p>
        </w:tc>
        <w:tc>
          <w:tcPr>
            <w:tcW w:w="6121" w:type="dxa"/>
            <w:gridSpan w:val="4"/>
          </w:tcPr>
          <w:p w14:paraId="5CDC34FC" w14:textId="77777777" w:rsidR="008242D0" w:rsidRPr="002D328B" w:rsidRDefault="008242D0" w:rsidP="008242D0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8242D0" w:rsidRPr="002D328B" w14:paraId="5A60645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A48BFC7" w14:textId="168EE307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Fees</w:t>
            </w:r>
          </w:p>
        </w:tc>
        <w:tc>
          <w:tcPr>
            <w:tcW w:w="6121" w:type="dxa"/>
            <w:gridSpan w:val="4"/>
          </w:tcPr>
          <w:p w14:paraId="63F21D71" w14:textId="77777777" w:rsidR="008242D0" w:rsidRPr="002D328B" w:rsidRDefault="008242D0" w:rsidP="008242D0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8242D0" w:rsidRPr="002D328B" w14:paraId="344A06E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EF589B0" w14:textId="30A93AD7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Other remuneration</w:t>
            </w:r>
          </w:p>
        </w:tc>
        <w:tc>
          <w:tcPr>
            <w:tcW w:w="6121" w:type="dxa"/>
            <w:gridSpan w:val="4"/>
          </w:tcPr>
          <w:p w14:paraId="6CAFEDFD" w14:textId="77777777" w:rsidR="008242D0" w:rsidRPr="002D328B" w:rsidRDefault="008242D0" w:rsidP="008242D0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8242D0" w:rsidRPr="002D328B" w14:paraId="63ED3FC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6F8DAC4" w14:textId="6D2C2FF9" w:rsidR="008242D0" w:rsidRPr="002D328B" w:rsidRDefault="008242D0" w:rsidP="008242D0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8242D0" w:rsidRPr="002D328B" w14:paraId="294FE30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2C468B04" w14:textId="77777777" w:rsidR="008242D0" w:rsidRPr="002D328B" w:rsidRDefault="008242D0" w:rsidP="008242D0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777B74" w:rsidRPr="002D328B" w14:paraId="3108A5C7" w14:textId="77777777" w:rsidTr="00B416D8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8C4934C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  <w:bCs/>
              </w:rPr>
              <w:t>Direct</w:t>
            </w:r>
            <w:r w:rsidRPr="002D328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853C711" w14:textId="6BC129BA" w:rsidR="00777B74" w:rsidRPr="002D328B" w:rsidRDefault="00777B74" w:rsidP="00777B74">
            <w:pPr>
              <w:jc w:val="center"/>
              <w:rPr>
                <w:rFonts w:ascii="Arial" w:hAnsi="Arial" w:cs="Arial"/>
                <w:bCs/>
              </w:rPr>
            </w:pPr>
            <w:r w:rsidRPr="001E635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322476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E635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E635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57796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E635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3D38D244" w14:textId="77777777" w:rsidTr="00B416D8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3CC8B86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Wholesale - </w:t>
            </w:r>
            <w:r w:rsidRPr="002D328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911716A" w14:textId="7C11130C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1E635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11154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E635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E635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657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E635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0E6AFA79" w14:textId="77777777" w:rsidTr="00B416D8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7E73D9D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Advised </w:t>
            </w:r>
            <w:r w:rsidRPr="002D328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3391BF" w14:textId="66EB06A2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1E635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74666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E635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E635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16658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E635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07D95452" w14:textId="77777777" w:rsidTr="00B416D8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9179C45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Non-Advised </w:t>
            </w:r>
            <w:r w:rsidRPr="002D328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9D2D244" w14:textId="060FE0D5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1E635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773931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E635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E635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550078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E635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702489B4" w14:textId="77777777" w:rsidTr="00B416D8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848A8F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Claims – </w:t>
            </w:r>
            <w:r w:rsidRPr="002D328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2C44F56" w14:textId="29BE313E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1E635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58172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E635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E635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527112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E635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28BEB522" w14:textId="77777777" w:rsidTr="00B416D8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C3BB25" w14:textId="77777777" w:rsidR="00777B74" w:rsidRPr="002D328B" w:rsidRDefault="00777B74" w:rsidP="00777B74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</w:rPr>
              <w:t xml:space="preserve">Other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23EF64EB" w14:textId="77777777" w:rsidR="00777B74" w:rsidRPr="002D328B" w:rsidRDefault="00777B74" w:rsidP="00777B74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31FF431E" w14:textId="1360F4CE" w:rsidR="00777B74" w:rsidRPr="002D328B" w:rsidRDefault="00777B74" w:rsidP="00777B74">
            <w:pPr>
              <w:jc w:val="center"/>
              <w:rPr>
                <w:rFonts w:ascii="Arial" w:hAnsi="Arial" w:cs="Arial"/>
                <w:bCs/>
              </w:rPr>
            </w:pPr>
            <w:r w:rsidRPr="001E635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97533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E635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E635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08162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E635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42D0" w:rsidRPr="002D328B" w14:paraId="6A9D99A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ED5333" w14:textId="53394E9B" w:rsidR="008242D0" w:rsidRPr="002D328B" w:rsidRDefault="008242D0" w:rsidP="008242D0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8242D0" w:rsidRPr="002D328B" w14:paraId="1257342A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7430D04" w14:textId="77777777" w:rsidR="008242D0" w:rsidRPr="002D328B" w:rsidRDefault="008242D0" w:rsidP="008242D0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777B74" w:rsidRPr="002D328B" w14:paraId="2C99965B" w14:textId="77777777" w:rsidTr="00251B1B">
        <w:trPr>
          <w:trHeight w:val="77"/>
        </w:trPr>
        <w:tc>
          <w:tcPr>
            <w:tcW w:w="7225" w:type="dxa"/>
            <w:gridSpan w:val="3"/>
          </w:tcPr>
          <w:p w14:paraId="3678DD57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5D02147" w14:textId="01200C49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B649F6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8384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649F6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27977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0CCD1BCB" w14:textId="77777777" w:rsidTr="00251B1B">
        <w:trPr>
          <w:trHeight w:val="77"/>
        </w:trPr>
        <w:tc>
          <w:tcPr>
            <w:tcW w:w="7225" w:type="dxa"/>
            <w:gridSpan w:val="3"/>
          </w:tcPr>
          <w:p w14:paraId="1B29FAAD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4827B9E" w14:textId="6D2DC4A1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B649F6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65129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649F6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179779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6C9B5B36" w14:textId="77777777" w:rsidTr="00251B1B">
        <w:trPr>
          <w:trHeight w:val="77"/>
        </w:trPr>
        <w:tc>
          <w:tcPr>
            <w:tcW w:w="7225" w:type="dxa"/>
            <w:gridSpan w:val="3"/>
          </w:tcPr>
          <w:p w14:paraId="33AFE17C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D6A285C" w14:textId="602F511F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B649F6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19899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649F6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52558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284C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F072852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0A29572" w14:textId="5CC46B60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B649F6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92182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649F6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54024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176402B3" w14:textId="77777777" w:rsidTr="00251B1B">
        <w:trPr>
          <w:trHeight w:val="77"/>
        </w:trPr>
        <w:tc>
          <w:tcPr>
            <w:tcW w:w="7225" w:type="dxa"/>
            <w:gridSpan w:val="3"/>
          </w:tcPr>
          <w:p w14:paraId="0EF7BBCD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0EC6177" w14:textId="5A953563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B649F6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572230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649F6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06133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2A6B8544" w14:textId="77777777" w:rsidTr="00251B1B">
        <w:trPr>
          <w:trHeight w:val="77"/>
        </w:trPr>
        <w:tc>
          <w:tcPr>
            <w:tcW w:w="7225" w:type="dxa"/>
            <w:gridSpan w:val="3"/>
          </w:tcPr>
          <w:p w14:paraId="72C85927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B111BFE" w14:textId="3B9B1F64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B649F6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92499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649F6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17345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5784B4ED" w14:textId="77777777" w:rsidTr="00251B1B">
        <w:trPr>
          <w:trHeight w:val="77"/>
        </w:trPr>
        <w:tc>
          <w:tcPr>
            <w:tcW w:w="7225" w:type="dxa"/>
            <w:gridSpan w:val="3"/>
          </w:tcPr>
          <w:p w14:paraId="79E438B3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360114E" w14:textId="513A615B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B649F6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99957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649F6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0748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6E059165" w14:textId="77777777" w:rsidTr="00251B1B">
        <w:trPr>
          <w:trHeight w:val="77"/>
        </w:trPr>
        <w:tc>
          <w:tcPr>
            <w:tcW w:w="7225" w:type="dxa"/>
            <w:gridSpan w:val="3"/>
          </w:tcPr>
          <w:p w14:paraId="191DCEE7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972F7D" w14:textId="79761FBD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B649F6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118184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649F6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90320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2692D6E1" w14:textId="77777777" w:rsidTr="00251B1B">
        <w:trPr>
          <w:trHeight w:val="77"/>
        </w:trPr>
        <w:tc>
          <w:tcPr>
            <w:tcW w:w="7225" w:type="dxa"/>
            <w:gridSpan w:val="3"/>
          </w:tcPr>
          <w:p w14:paraId="66A7B85D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2D328B">
              <w:rPr>
                <w:rFonts w:ascii="Arial" w:hAnsi="Arial" w:cs="Arial"/>
              </w:rPr>
              <w:t>e.g.</w:t>
            </w:r>
            <w:proofErr w:type="gramEnd"/>
            <w:r w:rsidRPr="002D328B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B58BE8C" w14:textId="08851365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B649F6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98695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649F6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65438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4F3C5EC1" w14:textId="77777777" w:rsidTr="00251B1B">
        <w:trPr>
          <w:trHeight w:val="77"/>
        </w:trPr>
        <w:tc>
          <w:tcPr>
            <w:tcW w:w="7225" w:type="dxa"/>
            <w:gridSpan w:val="3"/>
          </w:tcPr>
          <w:p w14:paraId="6A4A3D4B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D1E51FE" w14:textId="07F45EAD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B649F6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33750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649F6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1833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49F6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42D0" w:rsidRPr="002D328B" w14:paraId="57D789B4" w14:textId="77777777" w:rsidTr="008B4D09">
        <w:trPr>
          <w:trHeight w:val="1074"/>
        </w:trPr>
        <w:tc>
          <w:tcPr>
            <w:tcW w:w="7225" w:type="dxa"/>
            <w:gridSpan w:val="3"/>
          </w:tcPr>
          <w:p w14:paraId="5A0BF804" w14:textId="77777777" w:rsidR="008242D0" w:rsidRPr="002D328B" w:rsidRDefault="008242D0" w:rsidP="008242D0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lastRenderedPageBreak/>
              <w:t>Other</w:t>
            </w:r>
            <w:r w:rsidRPr="002D328B">
              <w:rPr>
                <w:rFonts w:ascii="Arial" w:hAnsi="Arial" w:cs="Arial"/>
                <w:b/>
                <w:bCs/>
              </w:rPr>
              <w:t xml:space="preserve">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18368C7E" w14:textId="77777777" w:rsidR="008242D0" w:rsidRPr="002D328B" w:rsidRDefault="008242D0" w:rsidP="008242D0">
            <w:pPr>
              <w:rPr>
                <w:rFonts w:ascii="Arial" w:hAnsi="Arial" w:cs="Arial"/>
              </w:rPr>
            </w:pPr>
          </w:p>
          <w:p w14:paraId="7FB88BD8" w14:textId="77777777" w:rsidR="008242D0" w:rsidRPr="002D328B" w:rsidRDefault="008242D0" w:rsidP="008242D0">
            <w:pPr>
              <w:rPr>
                <w:rFonts w:ascii="Arial" w:hAnsi="Arial" w:cs="Arial"/>
              </w:rPr>
            </w:pPr>
          </w:p>
          <w:p w14:paraId="65D9E802" w14:textId="77777777" w:rsidR="008242D0" w:rsidRPr="002D328B" w:rsidRDefault="008242D0" w:rsidP="008242D0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73A68F62" w14:textId="7F8D5021" w:rsidR="008242D0" w:rsidRPr="002D328B" w:rsidRDefault="00777B74" w:rsidP="008242D0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65171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99206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42D0" w:rsidRPr="002D328B" w14:paraId="30E2E53F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2CA95D6" w14:textId="77777777" w:rsidR="008242D0" w:rsidRPr="002D328B" w:rsidRDefault="008242D0" w:rsidP="008242D0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8242D0" w:rsidRPr="002D328B" w14:paraId="7E275D43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0B8165B4" w14:textId="77777777" w:rsidR="008242D0" w:rsidRPr="002D328B" w:rsidRDefault="008242D0" w:rsidP="008242D0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8242D0" w:rsidRPr="002D328B" w14:paraId="23786E17" w14:textId="77777777" w:rsidTr="008B4D09">
        <w:tc>
          <w:tcPr>
            <w:tcW w:w="7225" w:type="dxa"/>
            <w:gridSpan w:val="3"/>
            <w:shd w:val="clear" w:color="auto" w:fill="D9D9D9" w:themeFill="background1" w:themeFillShade="D9"/>
          </w:tcPr>
          <w:p w14:paraId="7CC57654" w14:textId="321BD659" w:rsidR="008242D0" w:rsidRPr="002D328B" w:rsidRDefault="008242D0" w:rsidP="008242D0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It is confirmed that the above remuneration paid by the customer is consistent with the regulatory obligations of Distributor 3.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2B5CD587" w14:textId="1FAF0619" w:rsidR="008242D0" w:rsidRPr="002D328B" w:rsidRDefault="00777B74" w:rsidP="008242D0">
            <w:pPr>
              <w:jc w:val="center"/>
              <w:rPr>
                <w:rFonts w:ascii="Arial" w:hAnsi="Arial" w:cs="Arial"/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00179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1183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42D0" w:rsidRPr="002D328B" w14:paraId="2F73F0B1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5E243E39" w14:textId="6E296ED5" w:rsidR="008242D0" w:rsidRPr="002D328B" w:rsidRDefault="008242D0" w:rsidP="008242D0">
            <w:pPr>
              <w:spacing w:before="60" w:after="60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 4– [insert name]</w:t>
            </w:r>
          </w:p>
        </w:tc>
      </w:tr>
      <w:tr w:rsidR="008242D0" w:rsidRPr="002D328B" w14:paraId="4283E0F6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0DE583EE" w14:textId="4BF5EA0E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Retained commission</w:t>
            </w:r>
          </w:p>
        </w:tc>
        <w:tc>
          <w:tcPr>
            <w:tcW w:w="6121" w:type="dxa"/>
            <w:gridSpan w:val="4"/>
          </w:tcPr>
          <w:p w14:paraId="3902FBD5" w14:textId="77777777" w:rsidR="008242D0" w:rsidRPr="002D328B" w:rsidRDefault="008242D0" w:rsidP="008242D0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8242D0" w:rsidRPr="002D328B" w14:paraId="54183C9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585A1B40" w14:textId="63A2FB9C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Fees</w:t>
            </w:r>
          </w:p>
        </w:tc>
        <w:tc>
          <w:tcPr>
            <w:tcW w:w="6121" w:type="dxa"/>
            <w:gridSpan w:val="4"/>
          </w:tcPr>
          <w:p w14:paraId="13D456F2" w14:textId="77777777" w:rsidR="008242D0" w:rsidRPr="002D328B" w:rsidRDefault="008242D0" w:rsidP="008242D0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8242D0" w:rsidRPr="002D328B" w14:paraId="52667A0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0D90296" w14:textId="38A23BCB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Other remuneration</w:t>
            </w:r>
          </w:p>
        </w:tc>
        <w:tc>
          <w:tcPr>
            <w:tcW w:w="6121" w:type="dxa"/>
            <w:gridSpan w:val="4"/>
          </w:tcPr>
          <w:p w14:paraId="604501E4" w14:textId="77777777" w:rsidR="008242D0" w:rsidRPr="002D328B" w:rsidRDefault="008242D0" w:rsidP="008242D0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8242D0" w:rsidRPr="002D328B" w14:paraId="534BE99A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063E4C3" w14:textId="5889608E" w:rsidR="008242D0" w:rsidRPr="002D328B" w:rsidRDefault="008242D0" w:rsidP="008242D0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8242D0" w:rsidRPr="002D328B" w14:paraId="57ABF41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C0A0698" w14:textId="77777777" w:rsidR="008242D0" w:rsidRPr="002D328B" w:rsidRDefault="008242D0" w:rsidP="008242D0">
            <w:pPr>
              <w:rPr>
                <w:rFonts w:ascii="Arial" w:hAnsi="Arial" w:cs="Arial"/>
                <w:bCs/>
              </w:rPr>
            </w:pPr>
            <w:bookmarkStart w:id="5" w:name="_Hlk86926726"/>
            <w:r w:rsidRPr="002D328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777B74" w:rsidRPr="002D328B" w14:paraId="6F322CF3" w14:textId="77777777" w:rsidTr="000204E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BF444E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  <w:bCs/>
              </w:rPr>
              <w:t>Direct</w:t>
            </w:r>
            <w:r w:rsidRPr="002D328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6AC6883" w14:textId="0D359F64" w:rsidR="00777B74" w:rsidRPr="002D328B" w:rsidRDefault="00777B74" w:rsidP="00777B74">
            <w:pPr>
              <w:jc w:val="center"/>
              <w:rPr>
                <w:rFonts w:ascii="Arial" w:hAnsi="Arial" w:cs="Arial"/>
                <w:bCs/>
              </w:rPr>
            </w:pPr>
            <w:r w:rsidRPr="00D0737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40333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0737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0737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117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0737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25183FBD" w14:textId="77777777" w:rsidTr="000204E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F34B6E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Wholesale - </w:t>
            </w:r>
            <w:r w:rsidRPr="002D328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AA19D30" w14:textId="1C6A2619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D0737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244378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0737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0737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7067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0737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512E387B" w14:textId="77777777" w:rsidTr="000204E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2E51EE88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Advised </w:t>
            </w:r>
            <w:r w:rsidRPr="002D328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38AC14" w14:textId="104BA8C2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D0737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75220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0737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0737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26320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0737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1BF34FC0" w14:textId="77777777" w:rsidTr="000204E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539AFE1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Non-Advised </w:t>
            </w:r>
            <w:r w:rsidRPr="002D328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1D4BD7" w14:textId="5BAD4CB2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D0737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85348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0737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0737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00672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0737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53DBDD15" w14:textId="77777777" w:rsidTr="000204E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604727A7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Claims – </w:t>
            </w:r>
            <w:r w:rsidRPr="002D328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C926A2" w14:textId="318A5333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D0737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19598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0737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0737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524138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0737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44E5B07D" w14:textId="77777777" w:rsidTr="000204E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4BD4C5D" w14:textId="77777777" w:rsidR="00777B74" w:rsidRPr="002D328B" w:rsidRDefault="00777B74" w:rsidP="00777B74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</w:rPr>
              <w:t xml:space="preserve">Other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2C221D0D" w14:textId="77777777" w:rsidR="00777B74" w:rsidRPr="002D328B" w:rsidRDefault="00777B74" w:rsidP="00777B74">
            <w:pPr>
              <w:rPr>
                <w:rFonts w:ascii="Arial" w:hAnsi="Arial" w:cs="Arial"/>
                <w:bCs/>
              </w:rPr>
            </w:pPr>
          </w:p>
          <w:p w14:paraId="5D276E8A" w14:textId="77777777" w:rsidR="00777B74" w:rsidRPr="002D328B" w:rsidRDefault="00777B74" w:rsidP="00777B74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CC88D68" w14:textId="58C42BF3" w:rsidR="00777B74" w:rsidRPr="002D328B" w:rsidRDefault="00777B74" w:rsidP="00777B74">
            <w:pPr>
              <w:jc w:val="center"/>
              <w:rPr>
                <w:rFonts w:ascii="Arial" w:hAnsi="Arial" w:cs="Arial"/>
                <w:bCs/>
              </w:rPr>
            </w:pPr>
            <w:r w:rsidRPr="00D0737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32250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0737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0737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06384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0737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5"/>
      <w:tr w:rsidR="008242D0" w:rsidRPr="002D328B" w14:paraId="3FBD23AE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3A393543" w14:textId="2621265E" w:rsidR="008242D0" w:rsidRPr="002D328B" w:rsidRDefault="008242D0" w:rsidP="008242D0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8242D0" w:rsidRPr="002D328B" w14:paraId="7ABA71A4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547DD753" w14:textId="77777777" w:rsidR="008242D0" w:rsidRPr="002D328B" w:rsidRDefault="008242D0" w:rsidP="008242D0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777B74" w:rsidRPr="002D328B" w14:paraId="33B184F7" w14:textId="77777777" w:rsidTr="00251B1B">
        <w:trPr>
          <w:trHeight w:val="77"/>
        </w:trPr>
        <w:tc>
          <w:tcPr>
            <w:tcW w:w="7225" w:type="dxa"/>
            <w:gridSpan w:val="3"/>
          </w:tcPr>
          <w:p w14:paraId="5DA6A413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CF164B6" w14:textId="783A06B3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3D01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71583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D01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30683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76D60569" w14:textId="77777777" w:rsidTr="00251B1B">
        <w:trPr>
          <w:trHeight w:val="77"/>
        </w:trPr>
        <w:tc>
          <w:tcPr>
            <w:tcW w:w="7225" w:type="dxa"/>
            <w:gridSpan w:val="3"/>
          </w:tcPr>
          <w:p w14:paraId="3C46D252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3FF5E6C" w14:textId="3BF6CA82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3D01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01834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D01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29402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04138DFA" w14:textId="77777777" w:rsidTr="00251B1B">
        <w:trPr>
          <w:trHeight w:val="77"/>
        </w:trPr>
        <w:tc>
          <w:tcPr>
            <w:tcW w:w="7225" w:type="dxa"/>
            <w:gridSpan w:val="3"/>
          </w:tcPr>
          <w:p w14:paraId="0B9A857C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FF8EBC" w14:textId="769831A1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3D01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30111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D01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593054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220C69F7" w14:textId="77777777" w:rsidTr="00251B1B">
        <w:trPr>
          <w:trHeight w:val="77"/>
        </w:trPr>
        <w:tc>
          <w:tcPr>
            <w:tcW w:w="7225" w:type="dxa"/>
            <w:gridSpan w:val="3"/>
          </w:tcPr>
          <w:p w14:paraId="7D3A74D3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6A0CE05" w14:textId="290F4116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3D01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383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D01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03324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2476DA79" w14:textId="77777777" w:rsidTr="00251B1B">
        <w:trPr>
          <w:trHeight w:val="77"/>
        </w:trPr>
        <w:tc>
          <w:tcPr>
            <w:tcW w:w="7225" w:type="dxa"/>
            <w:gridSpan w:val="3"/>
          </w:tcPr>
          <w:p w14:paraId="5149DB88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977D018" w14:textId="4AC31A5B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3D01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56398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D01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399174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71E1640F" w14:textId="77777777" w:rsidTr="00251B1B">
        <w:trPr>
          <w:trHeight w:val="77"/>
        </w:trPr>
        <w:tc>
          <w:tcPr>
            <w:tcW w:w="7225" w:type="dxa"/>
            <w:gridSpan w:val="3"/>
          </w:tcPr>
          <w:p w14:paraId="7EA81ECF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B2D6A6" w14:textId="3A69D9E6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3D01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15337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D01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17001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041245CD" w14:textId="77777777" w:rsidTr="00251B1B">
        <w:trPr>
          <w:trHeight w:val="77"/>
        </w:trPr>
        <w:tc>
          <w:tcPr>
            <w:tcW w:w="7225" w:type="dxa"/>
            <w:gridSpan w:val="3"/>
          </w:tcPr>
          <w:p w14:paraId="6EC897C5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0735861" w14:textId="7A170FAD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3D01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753822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D01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63447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1A83A968" w14:textId="77777777" w:rsidTr="00251B1B">
        <w:trPr>
          <w:trHeight w:val="77"/>
        </w:trPr>
        <w:tc>
          <w:tcPr>
            <w:tcW w:w="7225" w:type="dxa"/>
            <w:gridSpan w:val="3"/>
          </w:tcPr>
          <w:p w14:paraId="4C0C84AA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74A5AA2" w14:textId="06DA1985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3D01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68575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D01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93820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31FD0156" w14:textId="77777777" w:rsidTr="00251B1B">
        <w:trPr>
          <w:trHeight w:val="77"/>
        </w:trPr>
        <w:tc>
          <w:tcPr>
            <w:tcW w:w="7225" w:type="dxa"/>
            <w:gridSpan w:val="3"/>
          </w:tcPr>
          <w:p w14:paraId="4806C93B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2D328B">
              <w:rPr>
                <w:rFonts w:ascii="Arial" w:hAnsi="Arial" w:cs="Arial"/>
              </w:rPr>
              <w:t>e.g.</w:t>
            </w:r>
            <w:proofErr w:type="gramEnd"/>
            <w:r w:rsidRPr="002D328B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762BD17" w14:textId="118D5BE5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3D01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94671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D01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5160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762DD66C" w14:textId="77777777" w:rsidTr="00251B1B">
        <w:trPr>
          <w:trHeight w:val="77"/>
        </w:trPr>
        <w:tc>
          <w:tcPr>
            <w:tcW w:w="7225" w:type="dxa"/>
            <w:gridSpan w:val="3"/>
          </w:tcPr>
          <w:p w14:paraId="5228FBE2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953FD6C" w14:textId="7726815C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3D01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2060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D01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33298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1095FA7B" w14:textId="77777777" w:rsidTr="00584831">
        <w:trPr>
          <w:trHeight w:val="1074"/>
        </w:trPr>
        <w:tc>
          <w:tcPr>
            <w:tcW w:w="7225" w:type="dxa"/>
            <w:gridSpan w:val="3"/>
          </w:tcPr>
          <w:p w14:paraId="5787E44B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Other</w:t>
            </w:r>
            <w:r w:rsidRPr="002D328B">
              <w:rPr>
                <w:rFonts w:ascii="Arial" w:hAnsi="Arial" w:cs="Arial"/>
                <w:b/>
                <w:bCs/>
              </w:rPr>
              <w:t xml:space="preserve">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134E0337" w14:textId="77777777" w:rsidR="00777B74" w:rsidRPr="002D328B" w:rsidRDefault="00777B74" w:rsidP="00777B74">
            <w:pPr>
              <w:rPr>
                <w:rFonts w:ascii="Arial" w:hAnsi="Arial" w:cs="Arial"/>
              </w:rPr>
            </w:pPr>
          </w:p>
          <w:p w14:paraId="32DE1306" w14:textId="77777777" w:rsidR="00777B74" w:rsidRPr="002D328B" w:rsidRDefault="00777B74" w:rsidP="00777B74">
            <w:pPr>
              <w:rPr>
                <w:rFonts w:ascii="Arial" w:hAnsi="Arial" w:cs="Arial"/>
              </w:rPr>
            </w:pPr>
          </w:p>
          <w:p w14:paraId="0C8C8FF2" w14:textId="77777777" w:rsidR="00777B74" w:rsidRPr="002D328B" w:rsidRDefault="00777B74" w:rsidP="00777B74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7AE453" w14:textId="5E5A3208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3D013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22085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D013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3120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D013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42D0" w:rsidRPr="002D328B" w14:paraId="59ED62A7" w14:textId="77777777" w:rsidTr="008B4D09">
        <w:tc>
          <w:tcPr>
            <w:tcW w:w="7225" w:type="dxa"/>
            <w:gridSpan w:val="3"/>
            <w:shd w:val="clear" w:color="auto" w:fill="D9D9D9" w:themeFill="background1" w:themeFillShade="D9"/>
          </w:tcPr>
          <w:p w14:paraId="6EC806A5" w14:textId="5DC29963" w:rsidR="008242D0" w:rsidRPr="002D328B" w:rsidRDefault="008242D0" w:rsidP="008242D0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lastRenderedPageBreak/>
              <w:t>It is confirmed that the above remuneration paid by the customer is consistent with the regulatory obligations of Distributor 4.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70CF4094" w14:textId="3E80A852" w:rsidR="008242D0" w:rsidRPr="002D328B" w:rsidRDefault="00777B74" w:rsidP="008242D0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347089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91047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42D0" w:rsidRPr="002D328B" w14:paraId="13EF871B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2EE884C" w14:textId="468DE4BA" w:rsidR="008242D0" w:rsidRPr="002D328B" w:rsidRDefault="008242D0" w:rsidP="008242D0">
            <w:pPr>
              <w:spacing w:before="60" w:after="60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 5– [insert name]</w:t>
            </w:r>
          </w:p>
        </w:tc>
      </w:tr>
      <w:tr w:rsidR="008242D0" w:rsidRPr="002D328B" w14:paraId="009DE50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671ED2D4" w14:textId="44944A84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Retained commission</w:t>
            </w:r>
          </w:p>
        </w:tc>
        <w:tc>
          <w:tcPr>
            <w:tcW w:w="6121" w:type="dxa"/>
            <w:gridSpan w:val="4"/>
          </w:tcPr>
          <w:p w14:paraId="248AEC74" w14:textId="77777777" w:rsidR="008242D0" w:rsidRPr="002D328B" w:rsidRDefault="008242D0" w:rsidP="008242D0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8242D0" w:rsidRPr="002D328B" w14:paraId="2874F3A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467EA93" w14:textId="30CD6837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Fees</w:t>
            </w:r>
          </w:p>
        </w:tc>
        <w:tc>
          <w:tcPr>
            <w:tcW w:w="6121" w:type="dxa"/>
            <w:gridSpan w:val="4"/>
          </w:tcPr>
          <w:p w14:paraId="619EE99C" w14:textId="77777777" w:rsidR="008242D0" w:rsidRPr="002D328B" w:rsidRDefault="008242D0" w:rsidP="008242D0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8242D0" w:rsidRPr="002D328B" w14:paraId="433D37B4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9B4B37A" w14:textId="6025E3C9" w:rsidR="008242D0" w:rsidRPr="002D328B" w:rsidRDefault="008242D0" w:rsidP="008242D0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Other remuneration</w:t>
            </w:r>
          </w:p>
        </w:tc>
        <w:tc>
          <w:tcPr>
            <w:tcW w:w="6121" w:type="dxa"/>
            <w:gridSpan w:val="4"/>
          </w:tcPr>
          <w:p w14:paraId="14560652" w14:textId="77777777" w:rsidR="008242D0" w:rsidRPr="002D328B" w:rsidRDefault="008242D0" w:rsidP="008242D0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8242D0" w:rsidRPr="002D328B" w14:paraId="6731631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E8ECBE9" w14:textId="60C9B033" w:rsidR="008242D0" w:rsidRPr="002D328B" w:rsidRDefault="008242D0" w:rsidP="008242D0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8242D0" w:rsidRPr="002D328B" w14:paraId="779A54A5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78F55A69" w14:textId="77777777" w:rsidR="008242D0" w:rsidRPr="002D328B" w:rsidRDefault="008242D0" w:rsidP="008242D0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777B74" w:rsidRPr="002D328B" w14:paraId="068555BD" w14:textId="77777777" w:rsidTr="00D02613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AE2A5C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  <w:bCs/>
              </w:rPr>
              <w:t>Direct</w:t>
            </w:r>
            <w:r w:rsidRPr="002D328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9C0555" w14:textId="1AB8200F" w:rsidR="00777B74" w:rsidRPr="002D328B" w:rsidRDefault="00777B74" w:rsidP="00777B74">
            <w:pPr>
              <w:jc w:val="center"/>
              <w:rPr>
                <w:rFonts w:ascii="Arial" w:hAnsi="Arial" w:cs="Arial"/>
                <w:bCs/>
              </w:rPr>
            </w:pPr>
            <w:r w:rsidRPr="00392CA2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70163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2C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92CA2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20196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2C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34ECD188" w14:textId="77777777" w:rsidTr="00D02613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36EE8E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Wholesale - </w:t>
            </w:r>
            <w:r w:rsidRPr="002D328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A6A8E96" w14:textId="792B20BD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92CA2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52194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2C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92CA2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70735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2C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5243844B" w14:textId="77777777" w:rsidTr="00D02613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C2F1B5B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Advised </w:t>
            </w:r>
            <w:r w:rsidRPr="002D328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3960CE" w14:textId="2535CF14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92CA2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72220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2C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92CA2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00020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2C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324827D5" w14:textId="77777777" w:rsidTr="00D02613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033719B3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Non-Advised </w:t>
            </w:r>
            <w:r w:rsidRPr="002D328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E1A371" w14:textId="21451268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92CA2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74259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2C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92CA2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12509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2C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3505BD74" w14:textId="77777777" w:rsidTr="00D02613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52CD1A6" w14:textId="77777777" w:rsidR="00777B74" w:rsidRPr="002D328B" w:rsidRDefault="00777B74" w:rsidP="00777B74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Claims – </w:t>
            </w:r>
            <w:r w:rsidRPr="002D328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739AC7" w14:textId="5925B0B2" w:rsidR="00777B74" w:rsidRPr="002D328B" w:rsidRDefault="00777B74" w:rsidP="00777B74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92CA2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88923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2C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92CA2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02082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2C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6E6668BE" w14:textId="77777777" w:rsidTr="00D02613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41DA0A" w14:textId="77777777" w:rsidR="00777B74" w:rsidRPr="002D328B" w:rsidRDefault="00777B74" w:rsidP="00777B74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</w:rPr>
              <w:t xml:space="preserve">Other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515695BC" w14:textId="77777777" w:rsidR="00777B74" w:rsidRPr="002D328B" w:rsidRDefault="00777B74" w:rsidP="00777B74">
            <w:pPr>
              <w:rPr>
                <w:rFonts w:ascii="Arial" w:hAnsi="Arial" w:cs="Arial"/>
                <w:bCs/>
              </w:rPr>
            </w:pPr>
          </w:p>
          <w:p w14:paraId="01BB40EA" w14:textId="77777777" w:rsidR="00777B74" w:rsidRPr="002D328B" w:rsidRDefault="00777B74" w:rsidP="00777B74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B60EE7" w14:textId="2242788C" w:rsidR="00777B74" w:rsidRPr="002D328B" w:rsidRDefault="00777B74" w:rsidP="00777B74">
            <w:pPr>
              <w:jc w:val="center"/>
              <w:rPr>
                <w:rFonts w:ascii="Arial" w:hAnsi="Arial" w:cs="Arial"/>
                <w:bCs/>
              </w:rPr>
            </w:pPr>
            <w:r w:rsidRPr="00392CA2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0017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2C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92CA2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388315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2C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42D0" w:rsidRPr="002D328B" w14:paraId="0EC0432B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6A31ACD4" w14:textId="34797C61" w:rsidR="008242D0" w:rsidRPr="002D328B" w:rsidRDefault="008242D0" w:rsidP="008242D0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8242D0" w:rsidRPr="002D328B" w14:paraId="31E6CEF1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28A08A4F" w14:textId="77777777" w:rsidR="008242D0" w:rsidRPr="002D328B" w:rsidRDefault="008242D0" w:rsidP="008242D0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777B74" w:rsidRPr="002D328B" w14:paraId="059A1EA4" w14:textId="77777777" w:rsidTr="00251B1B">
        <w:trPr>
          <w:trHeight w:val="77"/>
        </w:trPr>
        <w:tc>
          <w:tcPr>
            <w:tcW w:w="7225" w:type="dxa"/>
            <w:gridSpan w:val="3"/>
          </w:tcPr>
          <w:p w14:paraId="7E9DD002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741E27A" w14:textId="78F5DD93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34A2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96064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34A2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36431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5F880082" w14:textId="77777777" w:rsidTr="00251B1B">
        <w:trPr>
          <w:trHeight w:val="77"/>
        </w:trPr>
        <w:tc>
          <w:tcPr>
            <w:tcW w:w="7225" w:type="dxa"/>
            <w:gridSpan w:val="3"/>
          </w:tcPr>
          <w:p w14:paraId="04963586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1901526" w14:textId="6F52BDBC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34A2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0302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34A2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89324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08217B66" w14:textId="77777777" w:rsidTr="00251B1B">
        <w:trPr>
          <w:trHeight w:val="77"/>
        </w:trPr>
        <w:tc>
          <w:tcPr>
            <w:tcW w:w="7225" w:type="dxa"/>
            <w:gridSpan w:val="3"/>
          </w:tcPr>
          <w:p w14:paraId="7F8873C8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0CEC9D3" w14:textId="1DAC058C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34A2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11003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34A2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84239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23605963" w14:textId="77777777" w:rsidTr="00251B1B">
        <w:trPr>
          <w:trHeight w:val="77"/>
        </w:trPr>
        <w:tc>
          <w:tcPr>
            <w:tcW w:w="7225" w:type="dxa"/>
            <w:gridSpan w:val="3"/>
          </w:tcPr>
          <w:p w14:paraId="0787A012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91485DD" w14:textId="5F538831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34A2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521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34A2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26479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513FA53A" w14:textId="77777777" w:rsidTr="00251B1B">
        <w:trPr>
          <w:trHeight w:val="77"/>
        </w:trPr>
        <w:tc>
          <w:tcPr>
            <w:tcW w:w="7225" w:type="dxa"/>
            <w:gridSpan w:val="3"/>
          </w:tcPr>
          <w:p w14:paraId="4251E63C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AFA5945" w14:textId="3B439124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34A2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13744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34A2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43001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2DDB0DE4" w14:textId="77777777" w:rsidTr="00251B1B">
        <w:trPr>
          <w:trHeight w:val="77"/>
        </w:trPr>
        <w:tc>
          <w:tcPr>
            <w:tcW w:w="7225" w:type="dxa"/>
            <w:gridSpan w:val="3"/>
          </w:tcPr>
          <w:p w14:paraId="11B270E6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5A1DE55" w14:textId="5C2482C4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34A2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141711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34A2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75771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213D5C78" w14:textId="77777777" w:rsidTr="00251B1B">
        <w:trPr>
          <w:trHeight w:val="77"/>
        </w:trPr>
        <w:tc>
          <w:tcPr>
            <w:tcW w:w="7225" w:type="dxa"/>
            <w:gridSpan w:val="3"/>
          </w:tcPr>
          <w:p w14:paraId="47B0A158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E2A8BAD" w14:textId="4DC9A98B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34A2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434262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34A2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02274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758055AD" w14:textId="77777777" w:rsidTr="00251B1B">
        <w:trPr>
          <w:trHeight w:val="77"/>
        </w:trPr>
        <w:tc>
          <w:tcPr>
            <w:tcW w:w="7225" w:type="dxa"/>
            <w:gridSpan w:val="3"/>
          </w:tcPr>
          <w:p w14:paraId="4A111B4B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50F2D4" w14:textId="6FBBF787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34A2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092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34A2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79071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5084E542" w14:textId="77777777" w:rsidTr="00251B1B">
        <w:trPr>
          <w:trHeight w:val="77"/>
        </w:trPr>
        <w:tc>
          <w:tcPr>
            <w:tcW w:w="7225" w:type="dxa"/>
            <w:gridSpan w:val="3"/>
          </w:tcPr>
          <w:p w14:paraId="5763C38F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2D328B">
              <w:rPr>
                <w:rFonts w:ascii="Arial" w:hAnsi="Arial" w:cs="Arial"/>
              </w:rPr>
              <w:t>e.g.</w:t>
            </w:r>
            <w:proofErr w:type="gramEnd"/>
            <w:r w:rsidRPr="002D328B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9522C94" w14:textId="1CA41AB9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34A2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57918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34A2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9025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589D8382" w14:textId="77777777" w:rsidTr="00251B1B">
        <w:trPr>
          <w:trHeight w:val="77"/>
        </w:trPr>
        <w:tc>
          <w:tcPr>
            <w:tcW w:w="7225" w:type="dxa"/>
            <w:gridSpan w:val="3"/>
          </w:tcPr>
          <w:p w14:paraId="155BF75C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2D4ADC" w14:textId="05AC42D9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34A2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51324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34A2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247236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1D63A2D2" w14:textId="77777777" w:rsidTr="00E61EB4">
        <w:trPr>
          <w:trHeight w:val="1074"/>
        </w:trPr>
        <w:tc>
          <w:tcPr>
            <w:tcW w:w="7225" w:type="dxa"/>
            <w:gridSpan w:val="3"/>
          </w:tcPr>
          <w:p w14:paraId="2DCAE4CD" w14:textId="77777777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Other</w:t>
            </w:r>
            <w:r w:rsidRPr="002D328B">
              <w:rPr>
                <w:rFonts w:ascii="Arial" w:hAnsi="Arial" w:cs="Arial"/>
                <w:b/>
                <w:bCs/>
              </w:rPr>
              <w:t xml:space="preserve">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5BB84664" w14:textId="77777777" w:rsidR="00777B74" w:rsidRPr="002D328B" w:rsidRDefault="00777B74" w:rsidP="00777B74">
            <w:pPr>
              <w:rPr>
                <w:rFonts w:ascii="Arial" w:hAnsi="Arial" w:cs="Arial"/>
              </w:rPr>
            </w:pPr>
          </w:p>
          <w:p w14:paraId="477153D4" w14:textId="77777777" w:rsidR="00777B74" w:rsidRPr="002D328B" w:rsidRDefault="00777B74" w:rsidP="00777B74">
            <w:pPr>
              <w:rPr>
                <w:rFonts w:ascii="Arial" w:hAnsi="Arial" w:cs="Arial"/>
              </w:rPr>
            </w:pPr>
          </w:p>
          <w:p w14:paraId="61A9BC43" w14:textId="77777777" w:rsidR="00777B74" w:rsidRPr="002D328B" w:rsidRDefault="00777B74" w:rsidP="00777B74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A844C9" w14:textId="234F68D5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34A2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50890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34A2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59190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77B74" w:rsidRPr="002D328B" w14:paraId="55D703ED" w14:textId="77777777" w:rsidTr="00E61EB4">
        <w:tc>
          <w:tcPr>
            <w:tcW w:w="7225" w:type="dxa"/>
            <w:gridSpan w:val="3"/>
            <w:shd w:val="clear" w:color="auto" w:fill="D9D9D9" w:themeFill="background1" w:themeFillShade="D9"/>
          </w:tcPr>
          <w:p w14:paraId="3BDFB401" w14:textId="5E96702E" w:rsidR="00777B74" w:rsidRPr="002D328B" w:rsidRDefault="00777B74" w:rsidP="00777B74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It is confirmed that the above remuneration paid by the customer is consistent with the regulatory obligations of Distributor 5.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3441499" w14:textId="094406C0" w:rsidR="00777B74" w:rsidRPr="002D328B" w:rsidRDefault="00777B74" w:rsidP="00777B74">
            <w:pPr>
              <w:jc w:val="center"/>
              <w:rPr>
                <w:rFonts w:ascii="Arial" w:hAnsi="Arial" w:cs="Arial"/>
              </w:rPr>
            </w:pPr>
            <w:r w:rsidRPr="00A34A2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484821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34A2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68978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4A2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14:paraId="02022C2B" w14:textId="37802B50" w:rsidR="00185CE6" w:rsidRDefault="00185CE6" w:rsidP="00185CE6">
      <w:pPr>
        <w:pStyle w:val="NoSpacing"/>
        <w:rPr>
          <w:rFonts w:ascii="Arial" w:hAnsi="Arial" w:cs="Arial"/>
          <w:sz w:val="20"/>
          <w:szCs w:val="20"/>
          <w:lang w:eastAsia="en-GB"/>
        </w:rPr>
      </w:pPr>
    </w:p>
    <w:p w14:paraId="4B0A6771" w14:textId="77777777" w:rsidR="00777B74" w:rsidRDefault="00777B74" w:rsidP="00185CE6">
      <w:pPr>
        <w:pStyle w:val="NoSpacing"/>
        <w:rPr>
          <w:rFonts w:ascii="Arial" w:hAnsi="Arial" w:cs="Arial"/>
          <w:sz w:val="20"/>
          <w:szCs w:val="20"/>
          <w:lang w:eastAsia="en-GB"/>
        </w:rPr>
      </w:pPr>
    </w:p>
    <w:p w14:paraId="4A20F45A" w14:textId="6D4AFD14" w:rsidR="00185CE6" w:rsidRDefault="00185CE6" w:rsidP="00185CE6">
      <w:pPr>
        <w:pStyle w:val="NoSpacing"/>
        <w:rPr>
          <w:rFonts w:ascii="Arial" w:hAnsi="Arial" w:cs="Arial"/>
          <w:sz w:val="20"/>
          <w:szCs w:val="20"/>
          <w:lang w:eastAsia="en-GB"/>
        </w:rPr>
      </w:pPr>
    </w:p>
    <w:p w14:paraId="70DBE70B" w14:textId="77777777" w:rsidR="00185CE6" w:rsidRDefault="00185CE6" w:rsidP="00185CE6">
      <w:pPr>
        <w:pStyle w:val="NoSpacing"/>
        <w:rPr>
          <w:rFonts w:ascii="Arial" w:hAnsi="Arial" w:cs="Arial"/>
          <w:sz w:val="20"/>
          <w:szCs w:val="20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C7900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85CE6" w14:paraId="193D6545" w14:textId="77777777" w:rsidTr="00185CE6">
        <w:tc>
          <w:tcPr>
            <w:tcW w:w="9016" w:type="dxa"/>
          </w:tcPr>
          <w:p w14:paraId="5BA30D2D" w14:textId="77777777" w:rsidR="00185CE6" w:rsidRDefault="00185CE6" w:rsidP="00185CE6">
            <w:pPr>
              <w:pStyle w:val="NoSpacing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14:paraId="10971A58" w14:textId="6739AEB9" w:rsidR="0069381A" w:rsidRPr="00777B74" w:rsidRDefault="00727793" w:rsidP="00727793">
      <w:pPr>
        <w:pStyle w:val="NoSpacing"/>
        <w:rPr>
          <w:rFonts w:ascii="Arial" w:hAnsi="Arial" w:cs="Arial"/>
          <w:sz w:val="20"/>
          <w:szCs w:val="20"/>
          <w:lang w:eastAsia="en-GB"/>
        </w:rPr>
      </w:pP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Tokio Marine HCC is a trading name of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 xml:space="preserve">HCC Underwriting Agency Ltd which 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is the Lloyd's managing agent for Syndicate 4141 at Lloyd’s. HCC Underwriting Agency Ltd is authorised by the Prudential Regulation Authority (PRA) and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>regulated by the Financial Conduct Authority and the PRA.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 Registered in England and Wales No. 04632146 with registered office at 1 Aldgate, London EC3N 1RE</w:t>
      </w:r>
      <w:r>
        <w:rPr>
          <w:rFonts w:ascii="Arial" w:hAnsi="Arial" w:cs="Arial"/>
          <w:sz w:val="20"/>
          <w:szCs w:val="20"/>
        </w:rPr>
        <w:t xml:space="preserve">. </w:t>
      </w:r>
    </w:p>
    <w:sectPr w:rsidR="0069381A" w:rsidRPr="00777B74" w:rsidSect="00B67943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08AC4" w14:textId="77777777" w:rsidR="002C424C" w:rsidRDefault="002C424C" w:rsidP="00554BD0">
      <w:pPr>
        <w:spacing w:after="0" w:line="240" w:lineRule="auto"/>
      </w:pPr>
      <w:r>
        <w:separator/>
      </w:r>
    </w:p>
  </w:endnote>
  <w:endnote w:type="continuationSeparator" w:id="0">
    <w:p w14:paraId="467BFEF7" w14:textId="77777777" w:rsidR="002C424C" w:rsidRDefault="002C424C" w:rsidP="0055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8CE81" w14:textId="77777777" w:rsidR="002C424C" w:rsidRDefault="002C424C" w:rsidP="00554BD0">
      <w:pPr>
        <w:spacing w:after="0" w:line="240" w:lineRule="auto"/>
      </w:pPr>
      <w:r>
        <w:separator/>
      </w:r>
    </w:p>
  </w:footnote>
  <w:footnote w:type="continuationSeparator" w:id="0">
    <w:p w14:paraId="72369A46" w14:textId="77777777" w:rsidR="002C424C" w:rsidRDefault="002C424C" w:rsidP="00554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A9A3F" w14:textId="2D642AB7" w:rsidR="00013D2F" w:rsidRDefault="003A3EFE" w:rsidP="00803EF5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A72D6A3" wp14:editId="5CA3878B">
          <wp:extent cx="986478" cy="647700"/>
          <wp:effectExtent l="0" t="0" r="0" b="0"/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167" cy="652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76557">
      <w:rPr>
        <w:noProof/>
        <w:lang w:eastAsia="en-GB"/>
      </w:rPr>
      <w:drawing>
        <wp:inline distT="0" distB="0" distL="0" distR="0" wp14:anchorId="7FB25D21" wp14:editId="5E3DAE08">
          <wp:extent cx="609600" cy="609600"/>
          <wp:effectExtent l="0" t="0" r="0" b="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713" cy="609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7943">
      <w:rPr>
        <w:noProof/>
        <w:lang w:eastAsia="en-GB"/>
      </w:rPr>
      <w:drawing>
        <wp:inline distT="0" distB="0" distL="0" distR="0" wp14:anchorId="1B083AF6" wp14:editId="1EBA8FEC">
          <wp:extent cx="619125" cy="626533"/>
          <wp:effectExtent l="0" t="0" r="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671" cy="644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7943">
      <w:rPr>
        <w:noProof/>
        <w:lang w:eastAsia="en-GB"/>
      </w:rPr>
      <w:drawing>
        <wp:inline distT="0" distB="0" distL="0" distR="0" wp14:anchorId="628C95E8" wp14:editId="53365DA0">
          <wp:extent cx="1266825" cy="601742"/>
          <wp:effectExtent l="0" t="0" r="0" b="8255"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276" cy="610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208BA">
      <w:rPr>
        <w:noProof/>
        <w:lang w:eastAsia="en-GB"/>
      </w:rPr>
      <w:drawing>
        <wp:inline distT="0" distB="0" distL="0" distR="0" wp14:anchorId="68B895DA" wp14:editId="32CA6093">
          <wp:extent cx="590550" cy="590550"/>
          <wp:effectExtent l="0" t="0" r="0" b="0"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C6CB5C" w14:textId="2E1516BC" w:rsidR="00185CE6" w:rsidRDefault="00185CE6" w:rsidP="00803EF5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835485" wp14:editId="6B457AFE">
          <wp:simplePos x="0" y="0"/>
          <wp:positionH relativeFrom="column">
            <wp:posOffset>2094614</wp:posOffset>
          </wp:positionH>
          <wp:positionV relativeFrom="paragraph">
            <wp:posOffset>55880</wp:posOffset>
          </wp:positionV>
          <wp:extent cx="1477645" cy="455295"/>
          <wp:effectExtent l="0" t="0" r="8255" b="1905"/>
          <wp:wrapSquare wrapText="bothSides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C72025" w14:textId="25A0788A" w:rsidR="00185CE6" w:rsidRDefault="00185CE6" w:rsidP="00803EF5">
    <w:pPr>
      <w:pStyle w:val="Header"/>
      <w:jc w:val="center"/>
    </w:pPr>
  </w:p>
  <w:p w14:paraId="6BC25814" w14:textId="51AB2772" w:rsidR="00185CE6" w:rsidRDefault="00185CE6" w:rsidP="00803EF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24066"/>
    <w:multiLevelType w:val="hybridMultilevel"/>
    <w:tmpl w:val="9DA68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E23A3"/>
    <w:multiLevelType w:val="hybridMultilevel"/>
    <w:tmpl w:val="D4E6F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0417F"/>
    <w:multiLevelType w:val="hybridMultilevel"/>
    <w:tmpl w:val="DE2A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54EBD"/>
    <w:multiLevelType w:val="hybridMultilevel"/>
    <w:tmpl w:val="CE9A6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5221B"/>
    <w:multiLevelType w:val="hybridMultilevel"/>
    <w:tmpl w:val="FCFE4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42F99"/>
    <w:multiLevelType w:val="hybridMultilevel"/>
    <w:tmpl w:val="648A9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26B81"/>
    <w:multiLevelType w:val="hybridMultilevel"/>
    <w:tmpl w:val="F6689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34354"/>
    <w:multiLevelType w:val="hybridMultilevel"/>
    <w:tmpl w:val="6E74D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84CAE"/>
    <w:multiLevelType w:val="hybridMultilevel"/>
    <w:tmpl w:val="AC9085C4"/>
    <w:lvl w:ilvl="0" w:tplc="8D20741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4354398"/>
    <w:multiLevelType w:val="hybridMultilevel"/>
    <w:tmpl w:val="9DC8B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84D90"/>
    <w:multiLevelType w:val="hybridMultilevel"/>
    <w:tmpl w:val="C32E3216"/>
    <w:lvl w:ilvl="0" w:tplc="A544CB4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8527039"/>
    <w:multiLevelType w:val="hybridMultilevel"/>
    <w:tmpl w:val="ED069AB0"/>
    <w:lvl w:ilvl="0" w:tplc="02AA6F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B5C0454"/>
    <w:multiLevelType w:val="hybridMultilevel"/>
    <w:tmpl w:val="4E2EC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354DB"/>
    <w:multiLevelType w:val="multilevel"/>
    <w:tmpl w:val="38102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336958"/>
    <w:multiLevelType w:val="hybridMultilevel"/>
    <w:tmpl w:val="42EA8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6A525D"/>
    <w:multiLevelType w:val="hybridMultilevel"/>
    <w:tmpl w:val="052A91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B226CD"/>
    <w:multiLevelType w:val="hybridMultilevel"/>
    <w:tmpl w:val="69F09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2"/>
  </w:num>
  <w:num w:numId="6">
    <w:abstractNumId w:val="16"/>
  </w:num>
  <w:num w:numId="7">
    <w:abstractNumId w:val="15"/>
  </w:num>
  <w:num w:numId="8">
    <w:abstractNumId w:val="4"/>
  </w:num>
  <w:num w:numId="9">
    <w:abstractNumId w:val="1"/>
  </w:num>
  <w:num w:numId="10">
    <w:abstractNumId w:val="0"/>
  </w:num>
  <w:num w:numId="11">
    <w:abstractNumId w:val="8"/>
  </w:num>
  <w:num w:numId="12">
    <w:abstractNumId w:val="14"/>
  </w:num>
  <w:num w:numId="13">
    <w:abstractNumId w:val="5"/>
  </w:num>
  <w:num w:numId="14">
    <w:abstractNumId w:val="6"/>
  </w:num>
  <w:num w:numId="15">
    <w:abstractNumId w:val="13"/>
  </w:num>
  <w:num w:numId="16">
    <w:abstractNumId w:val="2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5B6"/>
    <w:rsid w:val="00006DF7"/>
    <w:rsid w:val="00013D2F"/>
    <w:rsid w:val="0001572C"/>
    <w:rsid w:val="000212C2"/>
    <w:rsid w:val="000212D4"/>
    <w:rsid w:val="00022396"/>
    <w:rsid w:val="00022FC5"/>
    <w:rsid w:val="000333E4"/>
    <w:rsid w:val="0003535A"/>
    <w:rsid w:val="0004236C"/>
    <w:rsid w:val="00042804"/>
    <w:rsid w:val="00044265"/>
    <w:rsid w:val="000508A5"/>
    <w:rsid w:val="00051604"/>
    <w:rsid w:val="00054EA5"/>
    <w:rsid w:val="00057058"/>
    <w:rsid w:val="00057F6B"/>
    <w:rsid w:val="0006068D"/>
    <w:rsid w:val="00061D40"/>
    <w:rsid w:val="00063C29"/>
    <w:rsid w:val="000714FB"/>
    <w:rsid w:val="00091FEA"/>
    <w:rsid w:val="000928B7"/>
    <w:rsid w:val="000A2100"/>
    <w:rsid w:val="000A4818"/>
    <w:rsid w:val="000A709C"/>
    <w:rsid w:val="000B306D"/>
    <w:rsid w:val="000B5282"/>
    <w:rsid w:val="000B7072"/>
    <w:rsid w:val="000B785E"/>
    <w:rsid w:val="000C7D46"/>
    <w:rsid w:val="000E19D1"/>
    <w:rsid w:val="000E325D"/>
    <w:rsid w:val="000E3FC2"/>
    <w:rsid w:val="000E707C"/>
    <w:rsid w:val="000F1258"/>
    <w:rsid w:val="00110B6D"/>
    <w:rsid w:val="001154A5"/>
    <w:rsid w:val="00120375"/>
    <w:rsid w:val="00121400"/>
    <w:rsid w:val="0012613A"/>
    <w:rsid w:val="001307D4"/>
    <w:rsid w:val="00132347"/>
    <w:rsid w:val="001421AF"/>
    <w:rsid w:val="001454FC"/>
    <w:rsid w:val="00150871"/>
    <w:rsid w:val="00150AAD"/>
    <w:rsid w:val="00163D72"/>
    <w:rsid w:val="001671CD"/>
    <w:rsid w:val="001705EC"/>
    <w:rsid w:val="00171CFA"/>
    <w:rsid w:val="00174AD3"/>
    <w:rsid w:val="001761FE"/>
    <w:rsid w:val="00176734"/>
    <w:rsid w:val="001772C1"/>
    <w:rsid w:val="00185CE6"/>
    <w:rsid w:val="00185CE7"/>
    <w:rsid w:val="001A04C9"/>
    <w:rsid w:val="001B32FE"/>
    <w:rsid w:val="001B6528"/>
    <w:rsid w:val="001D1173"/>
    <w:rsid w:val="001D23C3"/>
    <w:rsid w:val="001D279C"/>
    <w:rsid w:val="001D4D40"/>
    <w:rsid w:val="001D6AA3"/>
    <w:rsid w:val="001E0C69"/>
    <w:rsid w:val="001F1A5F"/>
    <w:rsid w:val="001F1E4A"/>
    <w:rsid w:val="001F3DFD"/>
    <w:rsid w:val="00205319"/>
    <w:rsid w:val="0020636D"/>
    <w:rsid w:val="0021363E"/>
    <w:rsid w:val="00217040"/>
    <w:rsid w:val="00224559"/>
    <w:rsid w:val="002318B0"/>
    <w:rsid w:val="002331D8"/>
    <w:rsid w:val="002361C1"/>
    <w:rsid w:val="002415AA"/>
    <w:rsid w:val="00251B1B"/>
    <w:rsid w:val="002539A3"/>
    <w:rsid w:val="0026172D"/>
    <w:rsid w:val="00264619"/>
    <w:rsid w:val="00266C5E"/>
    <w:rsid w:val="002706B2"/>
    <w:rsid w:val="0027166B"/>
    <w:rsid w:val="00280AB0"/>
    <w:rsid w:val="00282E43"/>
    <w:rsid w:val="002A0C9E"/>
    <w:rsid w:val="002A5021"/>
    <w:rsid w:val="002B30D3"/>
    <w:rsid w:val="002B32DA"/>
    <w:rsid w:val="002B660B"/>
    <w:rsid w:val="002B7242"/>
    <w:rsid w:val="002C1030"/>
    <w:rsid w:val="002C1418"/>
    <w:rsid w:val="002C424C"/>
    <w:rsid w:val="002D328B"/>
    <w:rsid w:val="002D372B"/>
    <w:rsid w:val="002E27E6"/>
    <w:rsid w:val="002E48CE"/>
    <w:rsid w:val="002E678C"/>
    <w:rsid w:val="002F16BC"/>
    <w:rsid w:val="002F1B42"/>
    <w:rsid w:val="002F63A6"/>
    <w:rsid w:val="002F7688"/>
    <w:rsid w:val="0030107D"/>
    <w:rsid w:val="00302754"/>
    <w:rsid w:val="003035C6"/>
    <w:rsid w:val="00311A9F"/>
    <w:rsid w:val="00317B4F"/>
    <w:rsid w:val="003232DA"/>
    <w:rsid w:val="00327632"/>
    <w:rsid w:val="003330C5"/>
    <w:rsid w:val="003330CA"/>
    <w:rsid w:val="003454C2"/>
    <w:rsid w:val="0034796F"/>
    <w:rsid w:val="00356FB4"/>
    <w:rsid w:val="003630C9"/>
    <w:rsid w:val="0037113D"/>
    <w:rsid w:val="00371C53"/>
    <w:rsid w:val="003747E8"/>
    <w:rsid w:val="003834D1"/>
    <w:rsid w:val="0038470D"/>
    <w:rsid w:val="00393846"/>
    <w:rsid w:val="00393E8B"/>
    <w:rsid w:val="003A3EFE"/>
    <w:rsid w:val="003A4BE9"/>
    <w:rsid w:val="003A5D03"/>
    <w:rsid w:val="003A6D6C"/>
    <w:rsid w:val="003B1DC1"/>
    <w:rsid w:val="003B2DF9"/>
    <w:rsid w:val="003C084C"/>
    <w:rsid w:val="003C7FBC"/>
    <w:rsid w:val="003D22CC"/>
    <w:rsid w:val="003D2C79"/>
    <w:rsid w:val="003E135D"/>
    <w:rsid w:val="003E327C"/>
    <w:rsid w:val="003E7814"/>
    <w:rsid w:val="003F22CC"/>
    <w:rsid w:val="003F2BBB"/>
    <w:rsid w:val="003F3806"/>
    <w:rsid w:val="003F7E9C"/>
    <w:rsid w:val="00400C95"/>
    <w:rsid w:val="00415902"/>
    <w:rsid w:val="00415DD3"/>
    <w:rsid w:val="004160F0"/>
    <w:rsid w:val="00420EBF"/>
    <w:rsid w:val="00421A6E"/>
    <w:rsid w:val="00422EA9"/>
    <w:rsid w:val="0043314D"/>
    <w:rsid w:val="00434D0B"/>
    <w:rsid w:val="00440717"/>
    <w:rsid w:val="00443A0A"/>
    <w:rsid w:val="004458CB"/>
    <w:rsid w:val="0045374F"/>
    <w:rsid w:val="0045454F"/>
    <w:rsid w:val="00455F64"/>
    <w:rsid w:val="00457048"/>
    <w:rsid w:val="00462D01"/>
    <w:rsid w:val="00463455"/>
    <w:rsid w:val="004718C2"/>
    <w:rsid w:val="00473341"/>
    <w:rsid w:val="004749B6"/>
    <w:rsid w:val="00474F7F"/>
    <w:rsid w:val="00475619"/>
    <w:rsid w:val="004776B3"/>
    <w:rsid w:val="004806E3"/>
    <w:rsid w:val="00482062"/>
    <w:rsid w:val="00486E50"/>
    <w:rsid w:val="00490964"/>
    <w:rsid w:val="004940D9"/>
    <w:rsid w:val="00494A8C"/>
    <w:rsid w:val="004B585A"/>
    <w:rsid w:val="004B5B93"/>
    <w:rsid w:val="004C068F"/>
    <w:rsid w:val="004C5FC6"/>
    <w:rsid w:val="004C72F7"/>
    <w:rsid w:val="004D2208"/>
    <w:rsid w:val="004D2656"/>
    <w:rsid w:val="004D2BAA"/>
    <w:rsid w:val="004E6C8E"/>
    <w:rsid w:val="004E7327"/>
    <w:rsid w:val="004F2ECB"/>
    <w:rsid w:val="004F3818"/>
    <w:rsid w:val="004F6219"/>
    <w:rsid w:val="004F733F"/>
    <w:rsid w:val="004F7406"/>
    <w:rsid w:val="004F7CC9"/>
    <w:rsid w:val="00500B6D"/>
    <w:rsid w:val="005036DD"/>
    <w:rsid w:val="00535520"/>
    <w:rsid w:val="00541442"/>
    <w:rsid w:val="00546B24"/>
    <w:rsid w:val="00546ED2"/>
    <w:rsid w:val="00547228"/>
    <w:rsid w:val="00554BD0"/>
    <w:rsid w:val="005554FA"/>
    <w:rsid w:val="00562C9F"/>
    <w:rsid w:val="00564C87"/>
    <w:rsid w:val="00571A75"/>
    <w:rsid w:val="00577081"/>
    <w:rsid w:val="00580137"/>
    <w:rsid w:val="0058148B"/>
    <w:rsid w:val="005855ED"/>
    <w:rsid w:val="00585D48"/>
    <w:rsid w:val="00587162"/>
    <w:rsid w:val="00596C6D"/>
    <w:rsid w:val="00596E9D"/>
    <w:rsid w:val="005A4F38"/>
    <w:rsid w:val="005C0C8B"/>
    <w:rsid w:val="005C5B29"/>
    <w:rsid w:val="005C67E2"/>
    <w:rsid w:val="005D2BF9"/>
    <w:rsid w:val="005D6D24"/>
    <w:rsid w:val="005F2F61"/>
    <w:rsid w:val="005F50AE"/>
    <w:rsid w:val="005F62FA"/>
    <w:rsid w:val="00602E9C"/>
    <w:rsid w:val="006136D9"/>
    <w:rsid w:val="00616A92"/>
    <w:rsid w:val="00620313"/>
    <w:rsid w:val="00634C18"/>
    <w:rsid w:val="00651C29"/>
    <w:rsid w:val="006603E8"/>
    <w:rsid w:val="00667A07"/>
    <w:rsid w:val="00677A7A"/>
    <w:rsid w:val="00681F53"/>
    <w:rsid w:val="006821F2"/>
    <w:rsid w:val="006827B2"/>
    <w:rsid w:val="0068758C"/>
    <w:rsid w:val="0069381A"/>
    <w:rsid w:val="006A7270"/>
    <w:rsid w:val="006B197B"/>
    <w:rsid w:val="006B42F0"/>
    <w:rsid w:val="006B43D7"/>
    <w:rsid w:val="006B4688"/>
    <w:rsid w:val="006B7246"/>
    <w:rsid w:val="006B7873"/>
    <w:rsid w:val="006C1F45"/>
    <w:rsid w:val="006D61A2"/>
    <w:rsid w:val="006D6AB2"/>
    <w:rsid w:val="006D713C"/>
    <w:rsid w:val="006E093C"/>
    <w:rsid w:val="006E1C92"/>
    <w:rsid w:val="006E2E8A"/>
    <w:rsid w:val="006E3C56"/>
    <w:rsid w:val="006E68DA"/>
    <w:rsid w:val="006E6EBE"/>
    <w:rsid w:val="00702CF0"/>
    <w:rsid w:val="00704693"/>
    <w:rsid w:val="00713F2D"/>
    <w:rsid w:val="007160EE"/>
    <w:rsid w:val="0072082E"/>
    <w:rsid w:val="00723F79"/>
    <w:rsid w:val="00727646"/>
    <w:rsid w:val="00727793"/>
    <w:rsid w:val="007304DA"/>
    <w:rsid w:val="00732D64"/>
    <w:rsid w:val="007459D7"/>
    <w:rsid w:val="00751F91"/>
    <w:rsid w:val="0075469A"/>
    <w:rsid w:val="00756B7E"/>
    <w:rsid w:val="007646BC"/>
    <w:rsid w:val="007652CE"/>
    <w:rsid w:val="007738AC"/>
    <w:rsid w:val="00777A46"/>
    <w:rsid w:val="00777B74"/>
    <w:rsid w:val="00781164"/>
    <w:rsid w:val="007869ED"/>
    <w:rsid w:val="00791348"/>
    <w:rsid w:val="00791F09"/>
    <w:rsid w:val="007A4640"/>
    <w:rsid w:val="007A6B8E"/>
    <w:rsid w:val="007C1C32"/>
    <w:rsid w:val="007C1CD9"/>
    <w:rsid w:val="007D6286"/>
    <w:rsid w:val="007E361D"/>
    <w:rsid w:val="007E372D"/>
    <w:rsid w:val="007E4725"/>
    <w:rsid w:val="007F35E8"/>
    <w:rsid w:val="007F440D"/>
    <w:rsid w:val="007F442A"/>
    <w:rsid w:val="00803EF5"/>
    <w:rsid w:val="0080761A"/>
    <w:rsid w:val="00810708"/>
    <w:rsid w:val="008135E3"/>
    <w:rsid w:val="008242D0"/>
    <w:rsid w:val="00831BC6"/>
    <w:rsid w:val="00832C4E"/>
    <w:rsid w:val="0084307C"/>
    <w:rsid w:val="00850429"/>
    <w:rsid w:val="00854810"/>
    <w:rsid w:val="0086084E"/>
    <w:rsid w:val="00860EC4"/>
    <w:rsid w:val="0086111E"/>
    <w:rsid w:val="00866354"/>
    <w:rsid w:val="008673FF"/>
    <w:rsid w:val="008743D1"/>
    <w:rsid w:val="008901AD"/>
    <w:rsid w:val="00890FCA"/>
    <w:rsid w:val="00894723"/>
    <w:rsid w:val="00897F82"/>
    <w:rsid w:val="008B2811"/>
    <w:rsid w:val="008B2D94"/>
    <w:rsid w:val="008B4D09"/>
    <w:rsid w:val="008B61A1"/>
    <w:rsid w:val="008B664C"/>
    <w:rsid w:val="008C0713"/>
    <w:rsid w:val="008C453D"/>
    <w:rsid w:val="008C7B5F"/>
    <w:rsid w:val="008D0D23"/>
    <w:rsid w:val="008E1C10"/>
    <w:rsid w:val="008E2152"/>
    <w:rsid w:val="008E346E"/>
    <w:rsid w:val="008E5D90"/>
    <w:rsid w:val="008E6A27"/>
    <w:rsid w:val="008F2CA4"/>
    <w:rsid w:val="008F5C00"/>
    <w:rsid w:val="009005A6"/>
    <w:rsid w:val="009074CF"/>
    <w:rsid w:val="00910139"/>
    <w:rsid w:val="00917151"/>
    <w:rsid w:val="009177B8"/>
    <w:rsid w:val="00925C1B"/>
    <w:rsid w:val="009357E7"/>
    <w:rsid w:val="00940E30"/>
    <w:rsid w:val="00941B55"/>
    <w:rsid w:val="00955285"/>
    <w:rsid w:val="00962077"/>
    <w:rsid w:val="00967B5B"/>
    <w:rsid w:val="00971CBF"/>
    <w:rsid w:val="00974003"/>
    <w:rsid w:val="00982A58"/>
    <w:rsid w:val="00983804"/>
    <w:rsid w:val="00985343"/>
    <w:rsid w:val="009956BA"/>
    <w:rsid w:val="009A462F"/>
    <w:rsid w:val="009A6C57"/>
    <w:rsid w:val="009B4942"/>
    <w:rsid w:val="009B53CD"/>
    <w:rsid w:val="009B6C2D"/>
    <w:rsid w:val="009B79DB"/>
    <w:rsid w:val="009D0176"/>
    <w:rsid w:val="009D058F"/>
    <w:rsid w:val="009E4381"/>
    <w:rsid w:val="009E4AF1"/>
    <w:rsid w:val="009E5DD6"/>
    <w:rsid w:val="009E6D9F"/>
    <w:rsid w:val="009F261B"/>
    <w:rsid w:val="009F2CEC"/>
    <w:rsid w:val="009F4418"/>
    <w:rsid w:val="009F6A44"/>
    <w:rsid w:val="009F6BDA"/>
    <w:rsid w:val="00A02EEC"/>
    <w:rsid w:val="00A127F2"/>
    <w:rsid w:val="00A149DD"/>
    <w:rsid w:val="00A23A65"/>
    <w:rsid w:val="00A260C9"/>
    <w:rsid w:val="00A40236"/>
    <w:rsid w:val="00A47950"/>
    <w:rsid w:val="00A47D81"/>
    <w:rsid w:val="00A60CD2"/>
    <w:rsid w:val="00A60E3A"/>
    <w:rsid w:val="00A67BDE"/>
    <w:rsid w:val="00A71078"/>
    <w:rsid w:val="00A7214D"/>
    <w:rsid w:val="00A8779C"/>
    <w:rsid w:val="00A92ADA"/>
    <w:rsid w:val="00A94651"/>
    <w:rsid w:val="00AA1A7E"/>
    <w:rsid w:val="00AB0EE9"/>
    <w:rsid w:val="00AC0126"/>
    <w:rsid w:val="00AC0492"/>
    <w:rsid w:val="00AC7939"/>
    <w:rsid w:val="00AD2605"/>
    <w:rsid w:val="00AD3C5E"/>
    <w:rsid w:val="00AD7521"/>
    <w:rsid w:val="00AE2379"/>
    <w:rsid w:val="00AE26F0"/>
    <w:rsid w:val="00AE43A7"/>
    <w:rsid w:val="00AE483C"/>
    <w:rsid w:val="00AE7EE2"/>
    <w:rsid w:val="00AF1436"/>
    <w:rsid w:val="00AF1776"/>
    <w:rsid w:val="00AF50AE"/>
    <w:rsid w:val="00B0073B"/>
    <w:rsid w:val="00B017A4"/>
    <w:rsid w:val="00B03CF9"/>
    <w:rsid w:val="00B115B6"/>
    <w:rsid w:val="00B161E9"/>
    <w:rsid w:val="00B208BA"/>
    <w:rsid w:val="00B447F7"/>
    <w:rsid w:val="00B456BE"/>
    <w:rsid w:val="00B45CC1"/>
    <w:rsid w:val="00B5154E"/>
    <w:rsid w:val="00B52C63"/>
    <w:rsid w:val="00B538C2"/>
    <w:rsid w:val="00B66584"/>
    <w:rsid w:val="00B67943"/>
    <w:rsid w:val="00B76BF4"/>
    <w:rsid w:val="00B77A9E"/>
    <w:rsid w:val="00B84238"/>
    <w:rsid w:val="00B90284"/>
    <w:rsid w:val="00B945EE"/>
    <w:rsid w:val="00B97434"/>
    <w:rsid w:val="00BA0FDA"/>
    <w:rsid w:val="00BB0E36"/>
    <w:rsid w:val="00BB4441"/>
    <w:rsid w:val="00BC6D78"/>
    <w:rsid w:val="00BD0B99"/>
    <w:rsid w:val="00BD46F2"/>
    <w:rsid w:val="00BE393B"/>
    <w:rsid w:val="00C022E1"/>
    <w:rsid w:val="00C123A8"/>
    <w:rsid w:val="00C14A7F"/>
    <w:rsid w:val="00C2386F"/>
    <w:rsid w:val="00C257A5"/>
    <w:rsid w:val="00C30244"/>
    <w:rsid w:val="00C3333F"/>
    <w:rsid w:val="00C4475C"/>
    <w:rsid w:val="00C448EE"/>
    <w:rsid w:val="00C54CA1"/>
    <w:rsid w:val="00C63380"/>
    <w:rsid w:val="00C640E2"/>
    <w:rsid w:val="00C735B8"/>
    <w:rsid w:val="00C738D0"/>
    <w:rsid w:val="00C757C2"/>
    <w:rsid w:val="00C75CDA"/>
    <w:rsid w:val="00C760FD"/>
    <w:rsid w:val="00C87F73"/>
    <w:rsid w:val="00C91182"/>
    <w:rsid w:val="00C91BB8"/>
    <w:rsid w:val="00C961ED"/>
    <w:rsid w:val="00CA0A02"/>
    <w:rsid w:val="00CA6BA0"/>
    <w:rsid w:val="00CB02E2"/>
    <w:rsid w:val="00CB42EF"/>
    <w:rsid w:val="00CC0364"/>
    <w:rsid w:val="00CC0FE9"/>
    <w:rsid w:val="00CC2283"/>
    <w:rsid w:val="00CC26C2"/>
    <w:rsid w:val="00CC513F"/>
    <w:rsid w:val="00CC52A0"/>
    <w:rsid w:val="00CD0E33"/>
    <w:rsid w:val="00CD2970"/>
    <w:rsid w:val="00CD5261"/>
    <w:rsid w:val="00CD6C1E"/>
    <w:rsid w:val="00CD7EED"/>
    <w:rsid w:val="00CE09F0"/>
    <w:rsid w:val="00CE26FB"/>
    <w:rsid w:val="00CE491C"/>
    <w:rsid w:val="00CE5150"/>
    <w:rsid w:val="00CF1325"/>
    <w:rsid w:val="00CF778B"/>
    <w:rsid w:val="00D00AEC"/>
    <w:rsid w:val="00D0752D"/>
    <w:rsid w:val="00D1506C"/>
    <w:rsid w:val="00D21924"/>
    <w:rsid w:val="00D21A0E"/>
    <w:rsid w:val="00D23A6C"/>
    <w:rsid w:val="00D24057"/>
    <w:rsid w:val="00D2732C"/>
    <w:rsid w:val="00D41241"/>
    <w:rsid w:val="00D57264"/>
    <w:rsid w:val="00D66F6D"/>
    <w:rsid w:val="00D7144E"/>
    <w:rsid w:val="00D93D6A"/>
    <w:rsid w:val="00D94BAC"/>
    <w:rsid w:val="00D95FB3"/>
    <w:rsid w:val="00DA1928"/>
    <w:rsid w:val="00DA2AC3"/>
    <w:rsid w:val="00DA4BB9"/>
    <w:rsid w:val="00DB0EDA"/>
    <w:rsid w:val="00DD0232"/>
    <w:rsid w:val="00DD5AF9"/>
    <w:rsid w:val="00DE244E"/>
    <w:rsid w:val="00DE6151"/>
    <w:rsid w:val="00DF4881"/>
    <w:rsid w:val="00DF492E"/>
    <w:rsid w:val="00DF5170"/>
    <w:rsid w:val="00E057C2"/>
    <w:rsid w:val="00E07B9E"/>
    <w:rsid w:val="00E1118E"/>
    <w:rsid w:val="00E22CAF"/>
    <w:rsid w:val="00E24876"/>
    <w:rsid w:val="00E40C9C"/>
    <w:rsid w:val="00E41AF0"/>
    <w:rsid w:val="00E425CD"/>
    <w:rsid w:val="00E4400D"/>
    <w:rsid w:val="00E47A4F"/>
    <w:rsid w:val="00E50273"/>
    <w:rsid w:val="00E542C0"/>
    <w:rsid w:val="00E5796B"/>
    <w:rsid w:val="00E75794"/>
    <w:rsid w:val="00E76557"/>
    <w:rsid w:val="00E87BED"/>
    <w:rsid w:val="00E92FD4"/>
    <w:rsid w:val="00EA4D80"/>
    <w:rsid w:val="00EA7FDC"/>
    <w:rsid w:val="00EB2FD0"/>
    <w:rsid w:val="00EB782D"/>
    <w:rsid w:val="00EB7FF9"/>
    <w:rsid w:val="00EC3606"/>
    <w:rsid w:val="00EC397C"/>
    <w:rsid w:val="00EF3F13"/>
    <w:rsid w:val="00EF3F19"/>
    <w:rsid w:val="00EF63DA"/>
    <w:rsid w:val="00F04BD7"/>
    <w:rsid w:val="00F100A0"/>
    <w:rsid w:val="00F115A0"/>
    <w:rsid w:val="00F12766"/>
    <w:rsid w:val="00F14EA9"/>
    <w:rsid w:val="00F17CD9"/>
    <w:rsid w:val="00F24DAE"/>
    <w:rsid w:val="00F30A0A"/>
    <w:rsid w:val="00F30C2B"/>
    <w:rsid w:val="00F328F0"/>
    <w:rsid w:val="00F33D9B"/>
    <w:rsid w:val="00F343FD"/>
    <w:rsid w:val="00F3596A"/>
    <w:rsid w:val="00F3647C"/>
    <w:rsid w:val="00F36D24"/>
    <w:rsid w:val="00F4209C"/>
    <w:rsid w:val="00F45DA9"/>
    <w:rsid w:val="00F470DD"/>
    <w:rsid w:val="00F503B6"/>
    <w:rsid w:val="00F605C9"/>
    <w:rsid w:val="00F70811"/>
    <w:rsid w:val="00F712D8"/>
    <w:rsid w:val="00F7667B"/>
    <w:rsid w:val="00F8651A"/>
    <w:rsid w:val="00F872E6"/>
    <w:rsid w:val="00F956FB"/>
    <w:rsid w:val="00FA0147"/>
    <w:rsid w:val="00FB271F"/>
    <w:rsid w:val="00FB7E9E"/>
    <w:rsid w:val="00FC1A80"/>
    <w:rsid w:val="00FD3F0A"/>
    <w:rsid w:val="00FE6CD7"/>
    <w:rsid w:val="00FF0902"/>
    <w:rsid w:val="00FF0BC6"/>
    <w:rsid w:val="00FF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E8D4B"/>
  <w15:chartTrackingRefBased/>
  <w15:docId w15:val="{05B23194-3440-4945-BF70-1D3E2F2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5B6"/>
    <w:pPr>
      <w:ind w:left="720"/>
      <w:contextualSpacing/>
    </w:pPr>
  </w:style>
  <w:style w:type="table" w:styleId="TableGrid">
    <w:name w:val="Table Grid"/>
    <w:basedOn w:val="TableNormal"/>
    <w:uiPriority w:val="39"/>
    <w:rsid w:val="00693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57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F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F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F6B"/>
    <w:rPr>
      <w:b/>
      <w:bCs/>
      <w:sz w:val="20"/>
      <w:szCs w:val="20"/>
    </w:rPr>
  </w:style>
  <w:style w:type="paragraph" w:customStyle="1" w:styleId="Default">
    <w:name w:val="Default"/>
    <w:rsid w:val="004407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159">
    <w:name w:val="CM159"/>
    <w:basedOn w:val="Default"/>
    <w:next w:val="Default"/>
    <w:uiPriority w:val="99"/>
    <w:rsid w:val="00440717"/>
    <w:rPr>
      <w:color w:val="auto"/>
    </w:rPr>
  </w:style>
  <w:style w:type="paragraph" w:styleId="Revision">
    <w:name w:val="Revision"/>
    <w:hidden/>
    <w:uiPriority w:val="99"/>
    <w:semiHidden/>
    <w:rsid w:val="008B664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F63A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BD0"/>
  </w:style>
  <w:style w:type="paragraph" w:styleId="Footer">
    <w:name w:val="footer"/>
    <w:basedOn w:val="Normal"/>
    <w:link w:val="Foot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BD0"/>
  </w:style>
  <w:style w:type="paragraph" w:styleId="NormalWeb">
    <w:name w:val="Normal (Web)"/>
    <w:basedOn w:val="Normal"/>
    <w:uiPriority w:val="99"/>
    <w:semiHidden/>
    <w:unhideWhenUsed/>
    <w:rsid w:val="008D0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basedOn w:val="Normal"/>
    <w:uiPriority w:val="1"/>
    <w:qFormat/>
    <w:rsid w:val="00185CE6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6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UA Document" ma:contentTypeID="0x01010091219297FB354F0EA4120E5F50B9171F009091454837B32E46AB5A7265C51F37E7" ma:contentTypeVersion="15" ma:contentTypeDescription="" ma:contentTypeScope="" ma:versionID="521319144991836db23b77fe0efd2567">
  <xsd:schema xmlns:xsd="http://www.w3.org/2001/XMLSchema" xmlns:xs="http://www.w3.org/2001/XMLSchema" xmlns:p="http://schemas.microsoft.com/office/2006/metadata/properties" xmlns:ns2="61cfb8e2-2568-4286-b7e9-7c1fcac7ee85" xmlns:ns3="4667d89f-0138-4f55-871e-f7a72e6aa43d" xmlns:ns4="648b0b10-045c-4802-bbba-aee557a1e9c7" targetNamespace="http://schemas.microsoft.com/office/2006/metadata/properties" ma:root="true" ma:fieldsID="45ad671d3275935ca6a1a2639f1c2e39" ns2:_="" ns3:_="" ns4:_="">
    <xsd:import namespace="61cfb8e2-2568-4286-b7e9-7c1fcac7ee85"/>
    <xsd:import namespace="4667d89f-0138-4f55-871e-f7a72e6aa43d"/>
    <xsd:import namespace="648b0b10-045c-4802-bbba-aee557a1e9c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TaxKeywordTaxHTFiel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fb8e2-2568-4286-b7e9-7c1fcac7ee85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a7181dc3-d90d-4c63-a382-0a3fb6fc17b8}" ma:internalName="TaxCatchAll" ma:showField="CatchAllData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a7181dc3-d90d-4c63-a382-0a3fb6fc17b8}" ma:internalName="TaxCatchAllLabel" ma:readOnly="true" ma:showField="CatchAllDataLabel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0" nillable="true" ma:taxonomy="true" ma:internalName="TaxKeywordTaxHTField" ma:taxonomyFieldName="TaxKeyword" ma:displayName="Enterprise Keywords" ma:fieldId="{23f27201-bee3-471e-b2e7-b64fd8b7ca38}" ma:taxonomyMulti="true" ma:sspId="7490ff78-a7be-49bd-8fc7-60286676ba5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7d89f-0138-4f55-871e-f7a72e6aa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b0b10-045c-4802-bbba-aee557a1e9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61cfb8e2-2568-4286-b7e9-7c1fcac7ee85">
      <Terms xmlns="http://schemas.microsoft.com/office/infopath/2007/PartnerControls"/>
    </TaxKeywordTaxHTField>
    <TaxCatchAll xmlns="61cfb8e2-2568-4286-b7e9-7c1fcac7ee85" xsi:nil="true"/>
  </documentManagement>
</p:properties>
</file>

<file path=customXml/itemProps1.xml><?xml version="1.0" encoding="utf-8"?>
<ds:datastoreItem xmlns:ds="http://schemas.openxmlformats.org/officeDocument/2006/customXml" ds:itemID="{5A80B1E7-D0CA-4E22-B2DC-46744EECCA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B9CC2C-DD40-4969-82FB-1523771FA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cfb8e2-2568-4286-b7e9-7c1fcac7ee85"/>
    <ds:schemaRef ds:uri="4667d89f-0138-4f55-871e-f7a72e6aa43d"/>
    <ds:schemaRef ds:uri="648b0b10-045c-4802-bbba-aee557a1e9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7F7FEE-7C4E-48CE-B2DE-2000C7052ED3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61cfb8e2-2568-4286-b7e9-7c1fcac7ee85"/>
    <ds:schemaRef ds:uri="http://schemas.openxmlformats.org/package/2006/metadata/core-properties"/>
    <ds:schemaRef ds:uri="http://schemas.microsoft.com/office/2006/documentManagement/types"/>
    <ds:schemaRef ds:uri="648b0b10-045c-4802-bbba-aee557a1e9c7"/>
    <ds:schemaRef ds:uri="4667d89f-0138-4f55-871e-f7a72e6aa43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1719</Words>
  <Characters>9799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 Group Services Limited</Company>
  <LinksUpToDate>false</LinksUpToDate>
  <CharactersWithSpaces>11496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Hart, Joanne</dc:creator>
  <cp:keywords/>
  <dc:description/>
  <cp:lastModifiedBy>Harvey, Scarlett</cp:lastModifiedBy>
  <cp:revision>4</cp:revision>
  <dcterms:created xsi:type="dcterms:W3CDTF">2022-07-22T10:26:00Z</dcterms:created>
  <dcterms:modified xsi:type="dcterms:W3CDTF">2022-07-26T15:13:00Z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0x01010091219297FB354F0EA4120E5F50B9171F009091454837B32E46AB5A7265C51F37E7</vt:lpwstr>
  </property>
  <property fmtid="{D5CDD505-2E9C-101B-9397-08002B2CF9AE}" pid="3" name="TaxKeyword">
    <vt:lpwstr/>
  </property>
</Properties>
</file>