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3C38D" w14:textId="77777777" w:rsidR="00B017A4" w:rsidRDefault="00B017A4" w:rsidP="000A4818">
      <w:pPr>
        <w:spacing w:after="0" w:line="240" w:lineRule="auto"/>
        <w:jc w:val="center"/>
        <w:rPr>
          <w:b/>
          <w:sz w:val="28"/>
          <w:szCs w:val="28"/>
        </w:rPr>
      </w:pPr>
    </w:p>
    <w:p w14:paraId="353AB124" w14:textId="46C14007" w:rsidR="00D93D6A" w:rsidRPr="00CB49C1" w:rsidRDefault="00D93D6A" w:rsidP="00D93D6A">
      <w:pPr>
        <w:jc w:val="center"/>
        <w:rPr>
          <w:rFonts w:ascii="Arial" w:hAnsi="Arial" w:cs="Arial"/>
          <w:b/>
          <w:color w:val="0066CC"/>
          <w:sz w:val="28"/>
          <w:lang w:val="fr-FR"/>
        </w:rPr>
      </w:pPr>
      <w:bookmarkStart w:id="0" w:name="_Hlk84594350"/>
      <w:r w:rsidRPr="00CB49C1">
        <w:rPr>
          <w:rFonts w:ascii="Arial" w:hAnsi="Arial" w:cs="Arial"/>
          <w:b/>
          <w:color w:val="0066CC"/>
          <w:sz w:val="28"/>
          <w:lang w:val="fr-FR"/>
        </w:rPr>
        <w:t>Product Value - Information Exchange Template</w:t>
      </w:r>
      <w:r w:rsidR="00593E31" w:rsidRPr="00CB49C1">
        <w:rPr>
          <w:rFonts w:ascii="Arial" w:hAnsi="Arial" w:cs="Arial"/>
          <w:b/>
          <w:color w:val="0066CC"/>
          <w:sz w:val="28"/>
          <w:lang w:val="fr-FR"/>
        </w:rPr>
        <w:t xml:space="preserve"> </w:t>
      </w:r>
      <w:r w:rsidR="00593E31" w:rsidRPr="00CB49C1">
        <w:rPr>
          <w:rFonts w:ascii="Arial" w:hAnsi="Arial" w:cs="Arial"/>
          <w:b/>
          <w:color w:val="0066CC"/>
          <w:sz w:val="24"/>
          <w:szCs w:val="24"/>
          <w:lang w:val="fr-FR"/>
        </w:rPr>
        <w:t>(LMA9197)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9381A" w:rsidRPr="006A6500" w14:paraId="165BCB31" w14:textId="77777777" w:rsidTr="002361C1">
        <w:tc>
          <w:tcPr>
            <w:tcW w:w="2263" w:type="dxa"/>
            <w:shd w:val="clear" w:color="auto" w:fill="BFBFBF" w:themeFill="background1" w:themeFillShade="BF"/>
          </w:tcPr>
          <w:bookmarkEnd w:id="0"/>
          <w:p w14:paraId="7DA8FD18" w14:textId="78A5BFBA" w:rsidR="0069381A" w:rsidRPr="006A6500" w:rsidRDefault="0069381A" w:rsidP="00510445">
            <w:pPr>
              <w:spacing w:before="120" w:after="120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Carrier name</w:t>
            </w:r>
          </w:p>
        </w:tc>
        <w:tc>
          <w:tcPr>
            <w:tcW w:w="6753" w:type="dxa"/>
          </w:tcPr>
          <w:p w14:paraId="570282AB" w14:textId="7FFC8C54" w:rsidR="0069381A" w:rsidRPr="006A6500" w:rsidRDefault="00D457D8" w:rsidP="00510445">
            <w:pPr>
              <w:spacing w:before="120" w:after="120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Syndicate 4141 at Lloyd’s, managed by HCC Underwriting Agency Ltd</w:t>
            </w:r>
          </w:p>
        </w:tc>
      </w:tr>
      <w:tr w:rsidR="0069381A" w:rsidRPr="006A6500" w14:paraId="44BB0E43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A8ECDF2" w14:textId="344D6606" w:rsidR="0069381A" w:rsidRPr="006A6500" w:rsidRDefault="00FD262A" w:rsidP="00510445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Co-Manufacturer</w:t>
            </w:r>
            <w:r w:rsidR="0069381A" w:rsidRPr="006A6500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753" w:type="dxa"/>
          </w:tcPr>
          <w:p w14:paraId="337FB121" w14:textId="77777777" w:rsidR="0069381A" w:rsidRPr="006A6500" w:rsidRDefault="0069381A" w:rsidP="00510445">
            <w:pPr>
              <w:spacing w:before="120" w:after="120"/>
              <w:rPr>
                <w:rFonts w:ascii="Arial" w:hAnsi="Arial" w:cs="Arial"/>
                <w:bCs/>
              </w:rPr>
            </w:pPr>
          </w:p>
        </w:tc>
      </w:tr>
      <w:tr w:rsidR="0069381A" w:rsidRPr="006A6500" w14:paraId="6EEE2B26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71F00EC" w14:textId="65B99F49" w:rsidR="0069381A" w:rsidRPr="006A6500" w:rsidRDefault="0069381A" w:rsidP="00510445">
            <w:pPr>
              <w:spacing w:before="120" w:after="120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Product</w:t>
            </w:r>
            <w:r w:rsidR="00940E30" w:rsidRPr="006A6500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753" w:type="dxa"/>
          </w:tcPr>
          <w:p w14:paraId="5B733CBE" w14:textId="6EC8C41A" w:rsidR="0069381A" w:rsidRPr="006A6500" w:rsidRDefault="00457ACE" w:rsidP="00510445">
            <w:pPr>
              <w:spacing w:before="120" w:after="120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Co</w:t>
            </w:r>
            <w:r w:rsidR="00103E4B" w:rsidRPr="006A6500">
              <w:rPr>
                <w:rFonts w:ascii="Arial" w:hAnsi="Arial" w:cs="Arial"/>
                <w:bCs/>
              </w:rPr>
              <w:t xml:space="preserve">mmercial </w:t>
            </w:r>
            <w:r w:rsidR="00B67DCF" w:rsidRPr="006A6500">
              <w:rPr>
                <w:rFonts w:ascii="Arial" w:hAnsi="Arial" w:cs="Arial"/>
                <w:bCs/>
              </w:rPr>
              <w:t>Combined Insurance</w:t>
            </w:r>
          </w:p>
        </w:tc>
      </w:tr>
      <w:tr w:rsidR="0069381A" w:rsidRPr="006A6500" w14:paraId="7517C7ED" w14:textId="77777777" w:rsidTr="00510445">
        <w:tc>
          <w:tcPr>
            <w:tcW w:w="2263" w:type="dxa"/>
            <w:shd w:val="clear" w:color="auto" w:fill="BFBFBF" w:themeFill="background1" w:themeFillShade="BF"/>
          </w:tcPr>
          <w:p w14:paraId="5ACDFED2" w14:textId="5113591A" w:rsidR="0069381A" w:rsidRPr="006A6500" w:rsidRDefault="0069381A" w:rsidP="0069381A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Reference</w:t>
            </w:r>
            <w:r w:rsidR="00A47D81" w:rsidRPr="006A6500">
              <w:rPr>
                <w:rFonts w:ascii="Arial" w:hAnsi="Arial" w:cs="Arial"/>
                <w:bCs/>
              </w:rPr>
              <w:t>/UMR</w:t>
            </w:r>
            <w:r w:rsidR="00A71078" w:rsidRPr="006A6500">
              <w:rPr>
                <w:rFonts w:ascii="Arial" w:hAnsi="Arial" w:cs="Arial"/>
                <w:bCs/>
              </w:rPr>
              <w:t xml:space="preserve"> [Binder]</w:t>
            </w:r>
          </w:p>
        </w:tc>
        <w:tc>
          <w:tcPr>
            <w:tcW w:w="6753" w:type="dxa"/>
            <w:vAlign w:val="center"/>
          </w:tcPr>
          <w:p w14:paraId="2BB5B61A" w14:textId="77777777" w:rsidR="0069381A" w:rsidRPr="006A6500" w:rsidRDefault="0069381A" w:rsidP="00510445">
            <w:pPr>
              <w:rPr>
                <w:rFonts w:ascii="Arial" w:hAnsi="Arial" w:cs="Arial"/>
                <w:bCs/>
              </w:rPr>
            </w:pPr>
          </w:p>
        </w:tc>
      </w:tr>
      <w:tr w:rsidR="00A71078" w:rsidRPr="006A6500" w14:paraId="2BA632AD" w14:textId="77777777" w:rsidTr="00510445">
        <w:tc>
          <w:tcPr>
            <w:tcW w:w="2263" w:type="dxa"/>
            <w:shd w:val="clear" w:color="auto" w:fill="BFBFBF" w:themeFill="background1" w:themeFillShade="BF"/>
          </w:tcPr>
          <w:p w14:paraId="13DE7379" w14:textId="06B3E082" w:rsidR="00A71078" w:rsidRPr="006A6500" w:rsidRDefault="00A71078" w:rsidP="0069381A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 xml:space="preserve">Reference </w:t>
            </w:r>
            <w:r w:rsidR="004458CB" w:rsidRPr="006A6500">
              <w:rPr>
                <w:rFonts w:ascii="Arial" w:hAnsi="Arial" w:cs="Arial"/>
                <w:bCs/>
              </w:rPr>
              <w:t>[Class of Business]</w:t>
            </w:r>
          </w:p>
        </w:tc>
        <w:tc>
          <w:tcPr>
            <w:tcW w:w="6753" w:type="dxa"/>
            <w:vAlign w:val="center"/>
          </w:tcPr>
          <w:p w14:paraId="5800A426" w14:textId="79E96E38" w:rsidR="00A71078" w:rsidRPr="006A6500" w:rsidRDefault="0041459D" w:rsidP="00510445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 xml:space="preserve">Commercial </w:t>
            </w:r>
            <w:r w:rsidR="00064B60" w:rsidRPr="006A6500">
              <w:rPr>
                <w:rFonts w:ascii="Arial" w:hAnsi="Arial" w:cs="Arial"/>
                <w:bCs/>
              </w:rPr>
              <w:t xml:space="preserve">Property </w:t>
            </w:r>
            <w:r w:rsidR="00103E4B" w:rsidRPr="006A6500">
              <w:rPr>
                <w:rFonts w:ascii="Arial" w:hAnsi="Arial" w:cs="Arial"/>
                <w:bCs/>
              </w:rPr>
              <w:t xml:space="preserve">– Physical </w:t>
            </w:r>
            <w:r w:rsidR="00064B60" w:rsidRPr="006A6500">
              <w:rPr>
                <w:rFonts w:ascii="Arial" w:hAnsi="Arial" w:cs="Arial"/>
                <w:bCs/>
              </w:rPr>
              <w:t>Damage</w:t>
            </w:r>
          </w:p>
        </w:tc>
      </w:tr>
      <w:tr w:rsidR="0069381A" w:rsidRPr="006A6500" w14:paraId="187A3219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7D583A12" w14:textId="79D0151A" w:rsidR="0069381A" w:rsidRPr="006A6500" w:rsidRDefault="0069381A" w:rsidP="00510445">
            <w:pPr>
              <w:spacing w:before="120" w:after="120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Date</w:t>
            </w:r>
          </w:p>
        </w:tc>
        <w:tc>
          <w:tcPr>
            <w:tcW w:w="6753" w:type="dxa"/>
          </w:tcPr>
          <w:p w14:paraId="3CB8CC16" w14:textId="230D3531" w:rsidR="0069381A" w:rsidRPr="006A6500" w:rsidRDefault="00714C13" w:rsidP="003C6B5C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Ju</w:t>
            </w:r>
            <w:r w:rsidR="00CB49C1">
              <w:rPr>
                <w:rFonts w:ascii="Arial" w:hAnsi="Arial" w:cs="Arial"/>
                <w:bCs/>
              </w:rPr>
              <w:t>ly</w:t>
            </w:r>
            <w:r w:rsidR="003C6B5C" w:rsidRPr="006A6500">
              <w:rPr>
                <w:rFonts w:ascii="Arial" w:hAnsi="Arial" w:cs="Arial"/>
                <w:bCs/>
              </w:rPr>
              <w:t xml:space="preserve"> </w:t>
            </w:r>
            <w:r w:rsidR="00510445" w:rsidRPr="006A6500">
              <w:rPr>
                <w:rFonts w:ascii="Arial" w:hAnsi="Arial" w:cs="Arial"/>
                <w:bCs/>
              </w:rPr>
              <w:t>2022</w:t>
            </w:r>
          </w:p>
        </w:tc>
      </w:tr>
    </w:tbl>
    <w:p w14:paraId="79747CA4" w14:textId="04DE8615" w:rsidR="0069381A" w:rsidRPr="006A6500" w:rsidRDefault="0069381A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2919"/>
        <w:gridCol w:w="1187"/>
        <w:gridCol w:w="3119"/>
        <w:gridCol w:w="1791"/>
        <w:gridCol w:w="24"/>
      </w:tblGrid>
      <w:tr w:rsidR="0069381A" w:rsidRPr="006A6500" w14:paraId="10A20E3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76680C05" w14:textId="6C8DB57A" w:rsidR="0069381A" w:rsidRPr="006A6500" w:rsidRDefault="00AD2605" w:rsidP="00B115B6">
            <w:pPr>
              <w:jc w:val="center"/>
              <w:rPr>
                <w:rFonts w:ascii="Arial" w:hAnsi="Arial" w:cs="Arial"/>
                <w:b/>
              </w:rPr>
            </w:pPr>
            <w:bookmarkStart w:id="1" w:name="_Hlk84930005"/>
            <w:r w:rsidRPr="006A6500">
              <w:rPr>
                <w:rFonts w:ascii="Arial" w:hAnsi="Arial" w:cs="Arial"/>
                <w:b/>
              </w:rPr>
              <w:t>Manufacturer</w:t>
            </w:r>
            <w:r w:rsidR="0069381A" w:rsidRPr="006A6500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EB2FD0" w:rsidRPr="006A6500" w14:paraId="0E1CAF1B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A8CFEEC" w14:textId="04609AE6" w:rsidR="00EB2FD0" w:rsidRPr="006A6500" w:rsidRDefault="00EB2FD0" w:rsidP="0069381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69381A" w:rsidRPr="006A6500" w14:paraId="32C7744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1EE01CA" w14:textId="47A4F4A1" w:rsidR="0069381A" w:rsidRPr="006A6500" w:rsidRDefault="0069381A" w:rsidP="0069381A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Product information</w:t>
            </w:r>
          </w:p>
        </w:tc>
      </w:tr>
      <w:tr w:rsidR="0069381A" w:rsidRPr="006A6500" w14:paraId="5E80FB3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1D8A5238" w14:textId="085624D7" w:rsidR="0069381A" w:rsidRPr="006A6500" w:rsidRDefault="00FB44AF" w:rsidP="00B33F36">
            <w:pPr>
              <w:spacing w:before="60" w:after="60" w:line="276" w:lineRule="auto"/>
              <w:rPr>
                <w:rFonts w:ascii="Arial" w:hAnsi="Arial" w:cs="Arial"/>
                <w:b/>
                <w:u w:val="single"/>
              </w:rPr>
            </w:pPr>
            <w:r w:rsidRPr="006A6500">
              <w:rPr>
                <w:rFonts w:ascii="Arial" w:hAnsi="Arial" w:cs="Arial"/>
                <w:bCs/>
              </w:rPr>
              <w:t xml:space="preserve">This product is designed to cover </w:t>
            </w:r>
            <w:r w:rsidR="00352409" w:rsidRPr="006A6500">
              <w:rPr>
                <w:rFonts w:ascii="Arial" w:hAnsi="Arial" w:cs="Arial"/>
                <w:bCs/>
              </w:rPr>
              <w:t xml:space="preserve">owners of </w:t>
            </w:r>
            <w:r w:rsidR="00103E4B" w:rsidRPr="006A6500">
              <w:rPr>
                <w:rFonts w:ascii="Arial" w:hAnsi="Arial" w:cs="Arial"/>
                <w:bCs/>
              </w:rPr>
              <w:t xml:space="preserve">commercial premises used for business, professional or trade purposes. </w:t>
            </w:r>
            <w:r w:rsidR="001650F6" w:rsidRPr="006A6500">
              <w:rPr>
                <w:rFonts w:ascii="Arial" w:hAnsi="Arial" w:cs="Arial"/>
                <w:bCs/>
              </w:rPr>
              <w:t xml:space="preserve">Properties are insured </w:t>
            </w:r>
            <w:r w:rsidRPr="006A6500">
              <w:rPr>
                <w:rFonts w:ascii="Arial" w:hAnsi="Arial" w:cs="Arial"/>
                <w:bCs/>
              </w:rPr>
              <w:t xml:space="preserve">against physical damage caused by </w:t>
            </w:r>
            <w:proofErr w:type="gramStart"/>
            <w:r w:rsidRPr="006A6500">
              <w:rPr>
                <w:rFonts w:ascii="Arial" w:hAnsi="Arial" w:cs="Arial"/>
                <w:bCs/>
              </w:rPr>
              <w:t>a number of</w:t>
            </w:r>
            <w:proofErr w:type="gramEnd"/>
            <w:r w:rsidRPr="006A6500">
              <w:rPr>
                <w:rFonts w:ascii="Arial" w:hAnsi="Arial" w:cs="Arial"/>
                <w:bCs/>
              </w:rPr>
              <w:t xml:space="preserve"> insured perils, including (but not limited to) storm, flood, fire, theft, and subsidence.</w:t>
            </w:r>
            <w:r w:rsidR="00712032" w:rsidRPr="006A6500">
              <w:rPr>
                <w:rFonts w:ascii="Arial" w:hAnsi="Arial" w:cs="Arial"/>
                <w:bCs/>
              </w:rPr>
              <w:t xml:space="preserve"> Optional extensions to cover </w:t>
            </w:r>
            <w:r w:rsidR="00A71772" w:rsidRPr="006A6500">
              <w:rPr>
                <w:rFonts w:ascii="Arial" w:hAnsi="Arial" w:cs="Arial"/>
                <w:bCs/>
              </w:rPr>
              <w:t xml:space="preserve">the buildings insurance </w:t>
            </w:r>
            <w:r w:rsidR="00712032" w:rsidRPr="006A6500">
              <w:rPr>
                <w:rFonts w:ascii="Arial" w:hAnsi="Arial" w:cs="Arial"/>
                <w:bCs/>
              </w:rPr>
              <w:t xml:space="preserve">are available to cover </w:t>
            </w:r>
            <w:proofErr w:type="gramStart"/>
            <w:r w:rsidR="00A71772" w:rsidRPr="006A6500">
              <w:rPr>
                <w:rFonts w:ascii="Arial" w:hAnsi="Arial" w:cs="Arial"/>
                <w:bCs/>
              </w:rPr>
              <w:t xml:space="preserve">a </w:t>
            </w:r>
            <w:r w:rsidR="00712032" w:rsidRPr="006A6500">
              <w:rPr>
                <w:rFonts w:ascii="Arial" w:hAnsi="Arial" w:cs="Arial"/>
                <w:bCs/>
              </w:rPr>
              <w:t>number of</w:t>
            </w:r>
            <w:proofErr w:type="gramEnd"/>
            <w:r w:rsidR="00712032" w:rsidRPr="006A6500">
              <w:rPr>
                <w:rFonts w:ascii="Arial" w:hAnsi="Arial" w:cs="Arial"/>
                <w:bCs/>
              </w:rPr>
              <w:t xml:space="preserve"> events including (but not limited to) replacement locks, glazing repairs, fire safety equipment, </w:t>
            </w:r>
            <w:r w:rsidR="005D399A" w:rsidRPr="006A6500">
              <w:rPr>
                <w:rFonts w:ascii="Arial" w:hAnsi="Arial" w:cs="Arial"/>
                <w:bCs/>
              </w:rPr>
              <w:t>and loss of metered water.</w:t>
            </w:r>
            <w:r w:rsidRPr="006A6500">
              <w:rPr>
                <w:rFonts w:ascii="Arial" w:hAnsi="Arial" w:cs="Arial"/>
                <w:bCs/>
              </w:rPr>
              <w:t xml:space="preserve"> Accidental damage is either automatically included or is available as an optional cover on payment of an additional premium.</w:t>
            </w:r>
            <w:r w:rsidR="00700CF5" w:rsidRPr="006A6500">
              <w:rPr>
                <w:rFonts w:ascii="Arial" w:hAnsi="Arial" w:cs="Arial"/>
                <w:bCs/>
              </w:rPr>
              <w:t xml:space="preserve"> Business interruption insurance for loss of </w:t>
            </w:r>
            <w:r w:rsidR="00534A2B" w:rsidRPr="006A6500">
              <w:rPr>
                <w:rFonts w:ascii="Arial" w:hAnsi="Arial" w:cs="Arial"/>
                <w:bCs/>
              </w:rPr>
              <w:t>pr</w:t>
            </w:r>
            <w:r w:rsidR="00103E4B" w:rsidRPr="006A6500">
              <w:rPr>
                <w:rFonts w:ascii="Arial" w:hAnsi="Arial" w:cs="Arial"/>
                <w:bCs/>
              </w:rPr>
              <w:t>ofits</w:t>
            </w:r>
            <w:r w:rsidR="00700CF5" w:rsidRPr="006A6500">
              <w:rPr>
                <w:rFonts w:ascii="Arial" w:hAnsi="Arial" w:cs="Arial"/>
                <w:bCs/>
              </w:rPr>
              <w:t xml:space="preserve"> </w:t>
            </w:r>
            <w:r w:rsidR="00425083" w:rsidRPr="006A6500">
              <w:rPr>
                <w:rFonts w:ascii="Arial" w:hAnsi="Arial" w:cs="Arial"/>
                <w:bCs/>
              </w:rPr>
              <w:t xml:space="preserve">caused by a property damage insured event </w:t>
            </w:r>
            <w:r w:rsidR="00700CF5" w:rsidRPr="006A6500">
              <w:rPr>
                <w:rFonts w:ascii="Arial" w:hAnsi="Arial" w:cs="Arial"/>
                <w:bCs/>
              </w:rPr>
              <w:t>is included with optional cover extensions</w:t>
            </w:r>
            <w:r w:rsidR="00425083" w:rsidRPr="006A6500">
              <w:rPr>
                <w:rFonts w:ascii="Arial" w:hAnsi="Arial" w:cs="Arial"/>
                <w:bCs/>
              </w:rPr>
              <w:t xml:space="preserve">. </w:t>
            </w:r>
            <w:r w:rsidR="00B1342F" w:rsidRPr="006A6500">
              <w:rPr>
                <w:rFonts w:ascii="Arial" w:hAnsi="Arial" w:cs="Arial"/>
                <w:bCs/>
              </w:rPr>
              <w:t xml:space="preserve">Insurance for </w:t>
            </w:r>
            <w:r w:rsidR="003106C4" w:rsidRPr="006A6500">
              <w:rPr>
                <w:rFonts w:ascii="Arial" w:hAnsi="Arial" w:cs="Arial"/>
                <w:bCs/>
              </w:rPr>
              <w:t xml:space="preserve">Property Owners </w:t>
            </w:r>
            <w:r w:rsidR="00425083" w:rsidRPr="006A6500">
              <w:rPr>
                <w:rFonts w:ascii="Arial" w:hAnsi="Arial" w:cs="Arial"/>
                <w:bCs/>
              </w:rPr>
              <w:t>L</w:t>
            </w:r>
            <w:r w:rsidR="00700CF5" w:rsidRPr="006A6500">
              <w:rPr>
                <w:rFonts w:ascii="Arial" w:hAnsi="Arial" w:cs="Arial"/>
                <w:bCs/>
              </w:rPr>
              <w:t>iability</w:t>
            </w:r>
            <w:r w:rsidR="00B1342F" w:rsidRPr="006A6500">
              <w:rPr>
                <w:rFonts w:ascii="Arial" w:hAnsi="Arial" w:cs="Arial"/>
                <w:bCs/>
              </w:rPr>
              <w:t>,</w:t>
            </w:r>
            <w:r w:rsidR="007B3D4A" w:rsidRPr="006A6500">
              <w:rPr>
                <w:rFonts w:ascii="Arial" w:hAnsi="Arial" w:cs="Arial"/>
                <w:bCs/>
              </w:rPr>
              <w:t xml:space="preserve"> Goods in Transit</w:t>
            </w:r>
            <w:r w:rsidR="00B1342F" w:rsidRPr="006A6500">
              <w:rPr>
                <w:rFonts w:ascii="Arial" w:hAnsi="Arial" w:cs="Arial"/>
                <w:bCs/>
              </w:rPr>
              <w:t>,</w:t>
            </w:r>
            <w:r w:rsidR="007B3D4A" w:rsidRPr="006A6500">
              <w:rPr>
                <w:rFonts w:ascii="Arial" w:hAnsi="Arial" w:cs="Arial"/>
                <w:bCs/>
              </w:rPr>
              <w:t xml:space="preserve"> </w:t>
            </w:r>
            <w:r w:rsidR="00B1342F" w:rsidRPr="006A6500">
              <w:rPr>
                <w:rFonts w:ascii="Arial" w:hAnsi="Arial" w:cs="Arial"/>
                <w:bCs/>
              </w:rPr>
              <w:t xml:space="preserve">and Bodily Injury sustained during a </w:t>
            </w:r>
            <w:proofErr w:type="gramStart"/>
            <w:r w:rsidR="00B1342F" w:rsidRPr="006A6500">
              <w:rPr>
                <w:rFonts w:ascii="Arial" w:hAnsi="Arial" w:cs="Arial"/>
                <w:bCs/>
              </w:rPr>
              <w:t>Robbery</w:t>
            </w:r>
            <w:proofErr w:type="gramEnd"/>
            <w:r w:rsidR="00B1342F" w:rsidRPr="006A6500">
              <w:rPr>
                <w:rFonts w:ascii="Arial" w:hAnsi="Arial" w:cs="Arial"/>
                <w:bCs/>
              </w:rPr>
              <w:t xml:space="preserve"> </w:t>
            </w:r>
            <w:r w:rsidR="00425083" w:rsidRPr="006A6500">
              <w:rPr>
                <w:rFonts w:ascii="Arial" w:hAnsi="Arial" w:cs="Arial"/>
                <w:bCs/>
              </w:rPr>
              <w:t>also forms part of the policy coverage.</w:t>
            </w:r>
            <w:r w:rsidR="003106C4" w:rsidRPr="006A6500">
              <w:rPr>
                <w:rFonts w:ascii="Arial" w:hAnsi="Arial" w:cs="Arial"/>
                <w:bCs/>
              </w:rPr>
              <w:t xml:space="preserve"> Optional cover extensions are available for deterioration of stock</w:t>
            </w:r>
            <w:r w:rsidR="00B91436" w:rsidRPr="006A6500">
              <w:rPr>
                <w:rFonts w:ascii="Arial" w:hAnsi="Arial" w:cs="Arial"/>
                <w:bCs/>
              </w:rPr>
              <w:t>, and</w:t>
            </w:r>
            <w:r w:rsidR="003106C4" w:rsidRPr="006A6500">
              <w:rPr>
                <w:rFonts w:ascii="Arial" w:hAnsi="Arial" w:cs="Arial"/>
                <w:bCs/>
              </w:rPr>
              <w:t xml:space="preserve"> loss of licence</w:t>
            </w:r>
            <w:r w:rsidR="00B91436" w:rsidRPr="006A6500">
              <w:rPr>
                <w:rFonts w:ascii="Arial" w:hAnsi="Arial" w:cs="Arial"/>
                <w:bCs/>
              </w:rPr>
              <w:t>.</w:t>
            </w:r>
            <w:r w:rsidR="00700CF5" w:rsidRPr="006A6500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69381A" w:rsidRPr="006A6500" w14:paraId="3541E97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CAA1DB1" w14:textId="6327231F" w:rsidR="0069381A" w:rsidRPr="006A6500" w:rsidRDefault="0069381A" w:rsidP="0069381A">
            <w:pPr>
              <w:rPr>
                <w:rFonts w:ascii="Arial" w:hAnsi="Arial" w:cs="Arial"/>
                <w:b/>
                <w:u w:val="single"/>
              </w:rPr>
            </w:pPr>
            <w:r w:rsidRPr="006A6500">
              <w:rPr>
                <w:rFonts w:ascii="Arial" w:hAnsi="Arial" w:cs="Arial"/>
                <w:bCs/>
              </w:rPr>
              <w:t>Target market</w:t>
            </w:r>
          </w:p>
        </w:tc>
      </w:tr>
      <w:tr w:rsidR="0069381A" w:rsidRPr="006A6500" w14:paraId="44782A1D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2EA9D5B4" w14:textId="46ADC8F4" w:rsidR="008E6A27" w:rsidRPr="006A6500" w:rsidRDefault="002A4E91" w:rsidP="00B33F36">
            <w:pPr>
              <w:pStyle w:val="ListParagraph"/>
              <w:spacing w:before="60" w:after="60" w:line="276" w:lineRule="auto"/>
              <w:ind w:left="0"/>
              <w:contextualSpacing w:val="0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Micro-enterprises, small businesses and medium to large business</w:t>
            </w:r>
            <w:r w:rsidR="00103E4B" w:rsidRPr="006A6500">
              <w:rPr>
                <w:rFonts w:ascii="Arial" w:hAnsi="Arial" w:cs="Arial"/>
                <w:bCs/>
              </w:rPr>
              <w:t>es</w:t>
            </w:r>
            <w:r w:rsidRPr="006A6500">
              <w:rPr>
                <w:rFonts w:ascii="Arial" w:hAnsi="Arial" w:cs="Arial"/>
                <w:bCs/>
              </w:rPr>
              <w:t xml:space="preserve"> that are c</w:t>
            </w:r>
            <w:r w:rsidR="00352409" w:rsidRPr="006A6500">
              <w:rPr>
                <w:rFonts w:ascii="Arial" w:hAnsi="Arial" w:cs="Arial"/>
                <w:bCs/>
              </w:rPr>
              <w:t>ommercial property owners</w:t>
            </w:r>
            <w:r w:rsidR="007D1C32" w:rsidRPr="006A6500">
              <w:rPr>
                <w:rFonts w:ascii="Arial" w:hAnsi="Arial" w:cs="Arial"/>
                <w:bCs/>
              </w:rPr>
              <w:t xml:space="preserve">. </w:t>
            </w:r>
            <w:r w:rsidR="00B11996" w:rsidRPr="006A6500">
              <w:rPr>
                <w:rFonts w:ascii="Arial" w:hAnsi="Arial" w:cs="Arial"/>
                <w:bCs/>
              </w:rPr>
              <w:t xml:space="preserve"> </w:t>
            </w:r>
            <w:r w:rsidR="00126E3A" w:rsidRPr="006A6500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69381A" w:rsidRPr="006A6500" w14:paraId="28B70D6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EA846F5" w14:textId="3244EDE6" w:rsidR="0069381A" w:rsidRPr="006A6500" w:rsidRDefault="0069381A" w:rsidP="0069381A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 xml:space="preserve">Types of </w:t>
            </w:r>
            <w:proofErr w:type="gramStart"/>
            <w:r w:rsidRPr="006A6500">
              <w:rPr>
                <w:rFonts w:ascii="Arial" w:hAnsi="Arial" w:cs="Arial"/>
                <w:bCs/>
              </w:rPr>
              <w:t>customer</w:t>
            </w:r>
            <w:proofErr w:type="gramEnd"/>
            <w:r w:rsidRPr="006A6500">
              <w:rPr>
                <w:rFonts w:ascii="Arial" w:hAnsi="Arial" w:cs="Arial"/>
                <w:bCs/>
              </w:rPr>
              <w:t xml:space="preserve"> for whom the product would be unsuitable</w:t>
            </w:r>
          </w:p>
        </w:tc>
      </w:tr>
      <w:tr w:rsidR="0069381A" w:rsidRPr="006A6500" w14:paraId="44B5BD2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42C5B41" w14:textId="070639E5" w:rsidR="008E6A27" w:rsidRPr="006A6500" w:rsidRDefault="00510445" w:rsidP="00B33F36">
            <w:pPr>
              <w:spacing w:before="60" w:after="60" w:line="276" w:lineRule="auto"/>
              <w:rPr>
                <w:rFonts w:ascii="Arial" w:hAnsi="Arial" w:cs="Arial"/>
                <w:b/>
                <w:u w:val="single"/>
              </w:rPr>
            </w:pPr>
            <w:r w:rsidRPr="006A6500">
              <w:rPr>
                <w:rFonts w:ascii="Arial" w:hAnsi="Arial" w:cs="Arial"/>
                <w:bCs/>
              </w:rPr>
              <w:t xml:space="preserve">Any customer </w:t>
            </w:r>
            <w:r w:rsidR="00FB44AF" w:rsidRPr="006A6500">
              <w:rPr>
                <w:rFonts w:ascii="Arial" w:hAnsi="Arial" w:cs="Arial"/>
                <w:bCs/>
              </w:rPr>
              <w:t xml:space="preserve">type </w:t>
            </w:r>
            <w:r w:rsidRPr="006A6500">
              <w:rPr>
                <w:rFonts w:ascii="Arial" w:hAnsi="Arial" w:cs="Arial"/>
                <w:bCs/>
              </w:rPr>
              <w:t>not listed above.</w:t>
            </w:r>
          </w:p>
        </w:tc>
      </w:tr>
      <w:tr w:rsidR="00A47D81" w:rsidRPr="006A6500" w14:paraId="6A2224C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1B781DF6" w14:textId="475AC083" w:rsidR="00A47D81" w:rsidRPr="006A6500" w:rsidRDefault="00A47D81" w:rsidP="0069381A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Any notable exclusions or circumstances where the product will not respond</w:t>
            </w:r>
          </w:p>
        </w:tc>
      </w:tr>
      <w:tr w:rsidR="00A47D81" w:rsidRPr="006A6500" w14:paraId="3BFFB38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6692525E" w14:textId="77777777" w:rsidR="007D1C32" w:rsidRPr="006A6500" w:rsidRDefault="009604BE" w:rsidP="00B33F36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The product will not respond where damage has been caused by wear and tear or gradual deterioration</w:t>
            </w:r>
            <w:r w:rsidR="00EA58DE" w:rsidRPr="006A6500">
              <w:rPr>
                <w:rFonts w:ascii="Arial" w:hAnsi="Arial" w:cs="Arial"/>
                <w:bCs/>
              </w:rPr>
              <w:t>,</w:t>
            </w:r>
            <w:r w:rsidRPr="006A6500">
              <w:rPr>
                <w:rFonts w:ascii="Arial" w:hAnsi="Arial" w:cs="Arial"/>
                <w:bCs/>
              </w:rPr>
              <w:t xml:space="preserve"> or by mechanical / electrical breakdown. </w:t>
            </w:r>
          </w:p>
          <w:p w14:paraId="3379F2B5" w14:textId="76064368" w:rsidR="007D1C32" w:rsidRPr="006A6500" w:rsidRDefault="00B67DCF" w:rsidP="00B33F36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 xml:space="preserve">Cover </w:t>
            </w:r>
            <w:r w:rsidR="00EE593B" w:rsidRPr="006A6500">
              <w:rPr>
                <w:rFonts w:ascii="Arial" w:hAnsi="Arial" w:cs="Arial"/>
                <w:bCs/>
              </w:rPr>
              <w:t>may be</w:t>
            </w:r>
            <w:r w:rsidRPr="006A6500">
              <w:rPr>
                <w:rFonts w:ascii="Arial" w:hAnsi="Arial" w:cs="Arial"/>
                <w:bCs/>
              </w:rPr>
              <w:t xml:space="preserve"> restricted</w:t>
            </w:r>
            <w:r w:rsidR="00A07A34" w:rsidRPr="006A6500">
              <w:rPr>
                <w:rFonts w:ascii="Arial" w:hAnsi="Arial" w:cs="Arial"/>
                <w:bCs/>
              </w:rPr>
              <w:t>,</w:t>
            </w:r>
            <w:r w:rsidRPr="006A6500">
              <w:rPr>
                <w:rFonts w:ascii="Arial" w:hAnsi="Arial" w:cs="Arial"/>
                <w:bCs/>
              </w:rPr>
              <w:t xml:space="preserve"> </w:t>
            </w:r>
            <w:r w:rsidR="00EE593B" w:rsidRPr="006A6500">
              <w:rPr>
                <w:rFonts w:ascii="Arial" w:hAnsi="Arial" w:cs="Arial"/>
                <w:bCs/>
              </w:rPr>
              <w:t xml:space="preserve">or the product may not respond </w:t>
            </w:r>
            <w:r w:rsidRPr="006A6500">
              <w:rPr>
                <w:rFonts w:ascii="Arial" w:hAnsi="Arial" w:cs="Arial"/>
                <w:bCs/>
              </w:rPr>
              <w:t>if the commercial premises are unoccupied.</w:t>
            </w:r>
            <w:r w:rsidR="007D1C32" w:rsidRPr="006A6500">
              <w:rPr>
                <w:rFonts w:ascii="Arial" w:hAnsi="Arial" w:cs="Arial"/>
                <w:bCs/>
              </w:rPr>
              <w:t xml:space="preserve"> </w:t>
            </w:r>
          </w:p>
          <w:p w14:paraId="4120B3BE" w14:textId="77777777" w:rsidR="00B33F36" w:rsidRDefault="00A07A34" w:rsidP="00B33F36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lastRenderedPageBreak/>
              <w:t>The product will not respond if health and safety requirements set down in law have not been complied with.</w:t>
            </w:r>
          </w:p>
          <w:p w14:paraId="4F5D723C" w14:textId="77777777" w:rsidR="00B33F36" w:rsidRDefault="00B33F36" w:rsidP="00B33F36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There is no insurance cover offered under this product for Terrorism, Employer’s Liability or Public Liability.</w:t>
            </w:r>
          </w:p>
          <w:p w14:paraId="4EF44754" w14:textId="77777777" w:rsidR="00B33F36" w:rsidRPr="0084670A" w:rsidRDefault="00B33F36" w:rsidP="00B33F36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84670A">
              <w:rPr>
                <w:rFonts w:ascii="Arial" w:hAnsi="Arial" w:cs="Arial"/>
                <w:bCs/>
              </w:rPr>
              <w:t>The Average clause will apply in the event of under insurance</w:t>
            </w:r>
            <w:r w:rsidRPr="00C047D1">
              <w:rPr>
                <w:rFonts w:ascii="Arial" w:hAnsi="Arial" w:cs="Arial"/>
                <w:bCs/>
              </w:rPr>
              <w:t xml:space="preserve"> which means any claim will only be paid in the same proportion as the under insurance</w:t>
            </w:r>
            <w:r w:rsidRPr="0084670A">
              <w:rPr>
                <w:rFonts w:ascii="Arial" w:hAnsi="Arial" w:cs="Arial"/>
                <w:bCs/>
              </w:rPr>
              <w:t>.</w:t>
            </w:r>
          </w:p>
          <w:p w14:paraId="3AE9F242" w14:textId="0C615210" w:rsidR="008E6A27" w:rsidRPr="006A6500" w:rsidRDefault="00B33F36" w:rsidP="00B33F36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84670A">
              <w:rPr>
                <w:rFonts w:ascii="Arial" w:hAnsi="Arial" w:cs="Arial"/>
                <w:bCs/>
              </w:rPr>
              <w:t xml:space="preserve">There may be other specific exclusions that apply to </w:t>
            </w:r>
            <w:r w:rsidRPr="00C047D1">
              <w:rPr>
                <w:rFonts w:ascii="Arial" w:hAnsi="Arial" w:cs="Arial"/>
                <w:bCs/>
              </w:rPr>
              <w:t>the</w:t>
            </w:r>
            <w:r w:rsidRPr="0084670A">
              <w:rPr>
                <w:rFonts w:ascii="Arial" w:hAnsi="Arial" w:cs="Arial"/>
                <w:bCs/>
              </w:rPr>
              <w:t xml:space="preserve"> policy that </w:t>
            </w:r>
            <w:r w:rsidRPr="00C047D1">
              <w:rPr>
                <w:rFonts w:ascii="Arial" w:hAnsi="Arial" w:cs="Arial"/>
                <w:bCs/>
              </w:rPr>
              <w:t>will be</w:t>
            </w:r>
            <w:r w:rsidRPr="0084670A">
              <w:rPr>
                <w:rFonts w:ascii="Arial" w:hAnsi="Arial" w:cs="Arial"/>
                <w:bCs/>
              </w:rPr>
              <w:t xml:space="preserve"> detailed within </w:t>
            </w:r>
            <w:r w:rsidRPr="00C047D1">
              <w:rPr>
                <w:rFonts w:ascii="Arial" w:hAnsi="Arial" w:cs="Arial"/>
                <w:bCs/>
              </w:rPr>
              <w:t>the</w:t>
            </w:r>
            <w:r w:rsidRPr="0084670A">
              <w:rPr>
                <w:rFonts w:ascii="Arial" w:hAnsi="Arial" w:cs="Arial"/>
                <w:bCs/>
              </w:rPr>
              <w:t xml:space="preserve"> policy documentation</w:t>
            </w:r>
            <w:r w:rsidRPr="00C047D1">
              <w:rPr>
                <w:rFonts w:ascii="Arial" w:hAnsi="Arial" w:cs="Arial"/>
                <w:bCs/>
              </w:rPr>
              <w:t>.</w:t>
            </w:r>
            <w:r w:rsidRPr="00DC2C4C">
              <w:rPr>
                <w:rFonts w:ascii="Arial" w:hAnsi="Arial" w:cs="Arial"/>
                <w:bCs/>
              </w:rPr>
              <w:t xml:space="preserve"> </w:t>
            </w:r>
            <w:r w:rsidR="00A07A34" w:rsidRPr="006A6500">
              <w:rPr>
                <w:rFonts w:ascii="Arial" w:hAnsi="Arial" w:cs="Arial"/>
                <w:bCs/>
              </w:rPr>
              <w:t xml:space="preserve"> </w:t>
            </w:r>
            <w:r w:rsidR="005B29F7" w:rsidRPr="006A6500">
              <w:rPr>
                <w:rFonts w:ascii="Arial" w:hAnsi="Arial" w:cs="Arial"/>
                <w:bCs/>
              </w:rPr>
              <w:t xml:space="preserve"> </w:t>
            </w:r>
            <w:r w:rsidR="007D1C32" w:rsidRPr="006A6500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69381A" w:rsidRPr="006A6500" w14:paraId="7E711CC5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2C2ABBBD" w14:textId="583BEF0E" w:rsidR="0069381A" w:rsidRPr="006A6500" w:rsidRDefault="0069381A" w:rsidP="0069381A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lastRenderedPageBreak/>
              <w:t>Other information which may be relevant to distributors</w:t>
            </w:r>
          </w:p>
        </w:tc>
      </w:tr>
      <w:tr w:rsidR="0069381A" w:rsidRPr="006A6500" w14:paraId="0E72F86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F9284B1" w14:textId="77777777" w:rsidR="0069381A" w:rsidRPr="006A6500" w:rsidRDefault="0069381A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4C7C6B0" w14:textId="77777777" w:rsidR="008E6A27" w:rsidRPr="006A6500" w:rsidRDefault="008E6A27" w:rsidP="00D21A0E">
            <w:pPr>
              <w:pStyle w:val="ListParagraph"/>
              <w:rPr>
                <w:rFonts w:ascii="Arial" w:hAnsi="Arial" w:cs="Arial"/>
                <w:b/>
                <w:u w:val="single"/>
              </w:rPr>
            </w:pPr>
          </w:p>
          <w:p w14:paraId="6F93155F" w14:textId="77777777" w:rsidR="008E6A27" w:rsidRPr="006A6500" w:rsidRDefault="008E6A27" w:rsidP="00D21A0E">
            <w:pPr>
              <w:pStyle w:val="ListParagraph"/>
              <w:rPr>
                <w:rFonts w:ascii="Arial" w:hAnsi="Arial" w:cs="Arial"/>
                <w:b/>
                <w:u w:val="single"/>
              </w:rPr>
            </w:pPr>
          </w:p>
          <w:p w14:paraId="751DAC96" w14:textId="6F1E1185" w:rsidR="008E6A27" w:rsidRPr="006A6500" w:rsidRDefault="008E6A27" w:rsidP="00D21A0E">
            <w:pPr>
              <w:pStyle w:val="ListParagraph"/>
              <w:rPr>
                <w:rFonts w:ascii="Arial" w:hAnsi="Arial" w:cs="Arial"/>
                <w:b/>
                <w:u w:val="single"/>
              </w:rPr>
            </w:pPr>
          </w:p>
        </w:tc>
      </w:tr>
      <w:tr w:rsidR="002F1B42" w:rsidRPr="006A6500" w14:paraId="424B8BB5" w14:textId="77777777" w:rsidTr="006A6500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  <w:vAlign w:val="center"/>
          </w:tcPr>
          <w:p w14:paraId="4CFFCE87" w14:textId="26D102B5" w:rsidR="002F1B42" w:rsidRPr="006A6500" w:rsidRDefault="002F1B42" w:rsidP="006A6500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Date Fair Value assessment completed</w:t>
            </w:r>
          </w:p>
        </w:tc>
        <w:tc>
          <w:tcPr>
            <w:tcW w:w="4910" w:type="dxa"/>
            <w:gridSpan w:val="2"/>
          </w:tcPr>
          <w:p w14:paraId="68C7566D" w14:textId="1ECBA74B" w:rsidR="002F1B42" w:rsidRPr="006A6500" w:rsidRDefault="00714C13" w:rsidP="009604BE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Ju</w:t>
            </w:r>
            <w:r w:rsidR="00CB49C1">
              <w:rPr>
                <w:rFonts w:ascii="Arial" w:hAnsi="Arial" w:cs="Arial"/>
                <w:bCs/>
              </w:rPr>
              <w:t>ly</w:t>
            </w:r>
            <w:r w:rsidR="009604BE" w:rsidRPr="006A6500">
              <w:rPr>
                <w:rFonts w:ascii="Arial" w:hAnsi="Arial" w:cs="Arial"/>
                <w:bCs/>
              </w:rPr>
              <w:t xml:space="preserve"> 2022</w:t>
            </w:r>
          </w:p>
        </w:tc>
      </w:tr>
      <w:tr w:rsidR="007652CE" w:rsidRPr="006A6500" w14:paraId="7F7DDF1E" w14:textId="77777777" w:rsidTr="006A6500">
        <w:trPr>
          <w:gridAfter w:val="1"/>
          <w:wAfter w:w="24" w:type="dxa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04B16BD0" w14:textId="74953B4D" w:rsidR="007652CE" w:rsidRPr="006A6500" w:rsidRDefault="00EF63DA" w:rsidP="006A6500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Expected</w:t>
            </w:r>
            <w:r w:rsidR="007652CE" w:rsidRPr="006A6500">
              <w:rPr>
                <w:rFonts w:ascii="Arial" w:hAnsi="Arial" w:cs="Arial"/>
                <w:bCs/>
              </w:rPr>
              <w:t xml:space="preserve"> date of next assessment</w:t>
            </w:r>
          </w:p>
        </w:tc>
        <w:tc>
          <w:tcPr>
            <w:tcW w:w="4910" w:type="dxa"/>
            <w:gridSpan w:val="2"/>
            <w:tcBorders>
              <w:bottom w:val="single" w:sz="4" w:space="0" w:color="auto"/>
            </w:tcBorders>
          </w:tcPr>
          <w:p w14:paraId="2581CC0D" w14:textId="581297A3" w:rsidR="007652CE" w:rsidRPr="006A6500" w:rsidRDefault="00714C13" w:rsidP="009604BE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Ju</w:t>
            </w:r>
            <w:r w:rsidR="00CB49C1">
              <w:rPr>
                <w:rFonts w:ascii="Arial" w:hAnsi="Arial" w:cs="Arial"/>
                <w:bCs/>
              </w:rPr>
              <w:t xml:space="preserve">ly </w:t>
            </w:r>
            <w:r w:rsidR="009604BE" w:rsidRPr="006A6500">
              <w:rPr>
                <w:rFonts w:ascii="Arial" w:hAnsi="Arial" w:cs="Arial"/>
                <w:bCs/>
              </w:rPr>
              <w:t>2023</w:t>
            </w:r>
          </w:p>
        </w:tc>
      </w:tr>
      <w:tr w:rsidR="00063C29" w:rsidRPr="006A6500" w14:paraId="47FD46D6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97CE8D6" w14:textId="0B80F462" w:rsidR="00063C29" w:rsidRPr="006A6500" w:rsidRDefault="00063C29" w:rsidP="003D22CC">
            <w:pPr>
              <w:rPr>
                <w:rFonts w:ascii="Arial" w:hAnsi="Arial" w:cs="Arial"/>
                <w:bCs/>
                <w:i/>
                <w:iCs/>
              </w:rPr>
            </w:pPr>
            <w:bookmarkStart w:id="2" w:name="_Hlk86730916"/>
            <w:r w:rsidRPr="006A6500">
              <w:rPr>
                <w:rFonts w:ascii="Arial" w:hAnsi="Arial" w:cs="Arial"/>
                <w:bCs/>
                <w:i/>
                <w:iCs/>
              </w:rPr>
              <w:t>The following should</w:t>
            </w:r>
            <w:r w:rsidR="00CE491C" w:rsidRPr="006A6500">
              <w:rPr>
                <w:rFonts w:ascii="Arial" w:hAnsi="Arial" w:cs="Arial"/>
                <w:bCs/>
                <w:i/>
                <w:iCs/>
              </w:rPr>
              <w:t xml:space="preserve"> only</w:t>
            </w:r>
            <w:r w:rsidRPr="006A6500">
              <w:rPr>
                <w:rFonts w:ascii="Arial" w:hAnsi="Arial" w:cs="Arial"/>
                <w:bCs/>
                <w:i/>
                <w:iCs/>
              </w:rPr>
              <w:t xml:space="preserve"> be completed </w:t>
            </w:r>
            <w:r w:rsidR="00F712D8" w:rsidRPr="006A6500">
              <w:rPr>
                <w:rFonts w:ascii="Arial" w:hAnsi="Arial" w:cs="Arial"/>
                <w:bCs/>
                <w:i/>
                <w:iCs/>
                <w:u w:val="single"/>
              </w:rPr>
              <w:t>after</w:t>
            </w:r>
            <w:r w:rsidR="00F712D8" w:rsidRPr="006A6500">
              <w:rPr>
                <w:rFonts w:ascii="Arial" w:hAnsi="Arial" w:cs="Arial"/>
                <w:bCs/>
                <w:i/>
                <w:iCs/>
              </w:rPr>
              <w:t xml:space="preserve"> the </w:t>
            </w:r>
            <w:r w:rsidR="00FD262A">
              <w:rPr>
                <w:rFonts w:ascii="Arial" w:hAnsi="Arial" w:cs="Arial"/>
                <w:bCs/>
                <w:i/>
                <w:iCs/>
              </w:rPr>
              <w:t>Distributor</w:t>
            </w:r>
            <w:r w:rsidR="00F712D8" w:rsidRPr="006A6500">
              <w:rPr>
                <w:rFonts w:ascii="Arial" w:hAnsi="Arial" w:cs="Arial"/>
                <w:bCs/>
                <w:i/>
                <w:iCs/>
              </w:rPr>
              <w:t xml:space="preserve"> Information section below has been completed and provided by Distributor 1</w:t>
            </w:r>
            <w:r w:rsidR="003A5D03" w:rsidRPr="006A6500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3F2BBB" w:rsidRPr="006A6500" w14:paraId="55DE3614" w14:textId="77777777" w:rsidTr="006A6500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31A9AC25" w14:textId="75DACE6B" w:rsidR="003F2BBB" w:rsidRPr="006A6500" w:rsidRDefault="003F2BBB" w:rsidP="003D22CC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 xml:space="preserve">Total </w:t>
            </w:r>
            <w:r w:rsidR="0080761A" w:rsidRPr="006A6500">
              <w:rPr>
                <w:rFonts w:ascii="Arial" w:hAnsi="Arial" w:cs="Arial"/>
                <w:bCs/>
              </w:rPr>
              <w:t>c</w:t>
            </w:r>
            <w:r w:rsidRPr="006A6500">
              <w:rPr>
                <w:rFonts w:ascii="Arial" w:hAnsi="Arial" w:cs="Arial"/>
                <w:bCs/>
              </w:rPr>
              <w:t>ommissions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55C085EA" w14:textId="2DB2711A" w:rsidR="003F2BBB" w:rsidRPr="006A6500" w:rsidRDefault="003F2BBB" w:rsidP="003F2BBB">
            <w:pPr>
              <w:pStyle w:val="ListParagraph"/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3F2BBB" w:rsidRPr="006A6500" w14:paraId="05D08DE0" w14:textId="77777777" w:rsidTr="006A6500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2E17F07B" w14:textId="0566F52C" w:rsidR="003F2BBB" w:rsidRPr="006A6500" w:rsidRDefault="003F2BBB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 xml:space="preserve">Total </w:t>
            </w:r>
            <w:r w:rsidR="0080761A" w:rsidRPr="006A6500">
              <w:rPr>
                <w:rFonts w:ascii="Arial" w:hAnsi="Arial" w:cs="Arial"/>
                <w:bCs/>
              </w:rPr>
              <w:t>f</w:t>
            </w:r>
            <w:r w:rsidRPr="006A6500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67716F87" w14:textId="07ED1CAE" w:rsidR="003F2BBB" w:rsidRPr="006A6500" w:rsidRDefault="003F2BBB" w:rsidP="003D22CC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1B32FE" w:rsidRPr="006A6500" w14:paraId="72A4159E" w14:textId="77777777" w:rsidTr="006A6500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7F2AB734" w14:textId="09933868" w:rsidR="001B32FE" w:rsidRPr="006A6500" w:rsidRDefault="001B32FE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Total other Distributor remuneration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24C347BE" w14:textId="77777777" w:rsidR="001B32FE" w:rsidRPr="006A6500" w:rsidRDefault="001B32FE" w:rsidP="003F2BBB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bookmarkEnd w:id="1"/>
      <w:bookmarkEnd w:id="2"/>
      <w:tr w:rsidR="0069381A" w:rsidRPr="006A6500" w14:paraId="0F7B5285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054C7A1" w14:textId="3C782EBB" w:rsidR="0069381A" w:rsidRPr="006A6500" w:rsidRDefault="00251B1B" w:rsidP="002361C1">
            <w:pPr>
              <w:jc w:val="center"/>
              <w:rPr>
                <w:rFonts w:ascii="Arial" w:hAnsi="Arial" w:cs="Arial"/>
                <w:b/>
              </w:rPr>
            </w:pPr>
            <w:r w:rsidRPr="006A6500">
              <w:rPr>
                <w:rFonts w:ascii="Arial" w:hAnsi="Arial" w:cs="Arial"/>
                <w:b/>
              </w:rPr>
              <w:t>Distributor</w:t>
            </w:r>
            <w:r w:rsidR="002361C1" w:rsidRPr="006A6500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F12766" w:rsidRPr="006A6500" w14:paraId="201BB0BB" w14:textId="77777777" w:rsidTr="00251B1B">
        <w:tc>
          <w:tcPr>
            <w:tcW w:w="9040" w:type="dxa"/>
            <w:gridSpan w:val="5"/>
          </w:tcPr>
          <w:p w14:paraId="3BDCC91A" w14:textId="7331F6EC" w:rsidR="00F12766" w:rsidRPr="006A6500" w:rsidRDefault="00F12766" w:rsidP="00DE244E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Cs/>
                <w:i/>
                <w:iCs/>
              </w:rPr>
              <w:t>The fields below should be completed</w:t>
            </w:r>
            <w:r w:rsidR="00C14A7F" w:rsidRPr="006A6500">
              <w:rPr>
                <w:rFonts w:ascii="Arial" w:hAnsi="Arial" w:cs="Arial"/>
                <w:bCs/>
                <w:i/>
                <w:iCs/>
              </w:rPr>
              <w:t xml:space="preserve"> for all </w:t>
            </w:r>
            <w:r w:rsidR="00251B1B" w:rsidRPr="006A6500">
              <w:rPr>
                <w:rFonts w:ascii="Arial" w:hAnsi="Arial" w:cs="Arial"/>
                <w:bCs/>
                <w:i/>
                <w:iCs/>
              </w:rPr>
              <w:t>D</w:t>
            </w:r>
            <w:r w:rsidR="00C14A7F" w:rsidRPr="006A6500">
              <w:rPr>
                <w:rFonts w:ascii="Arial" w:hAnsi="Arial" w:cs="Arial"/>
                <w:bCs/>
                <w:i/>
                <w:iCs/>
              </w:rPr>
              <w:t xml:space="preserve">istributors in the </w:t>
            </w:r>
            <w:r w:rsidR="00634C18" w:rsidRPr="006A6500">
              <w:rPr>
                <w:rFonts w:ascii="Arial" w:hAnsi="Arial" w:cs="Arial"/>
                <w:bCs/>
                <w:i/>
                <w:iCs/>
              </w:rPr>
              <w:t>chain.  Distributor 1 should be the</w:t>
            </w:r>
            <w:r w:rsidRPr="006A6500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462D01" w:rsidRPr="006A6500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6A6500">
              <w:rPr>
                <w:rFonts w:ascii="Arial" w:hAnsi="Arial" w:cs="Arial"/>
                <w:bCs/>
                <w:i/>
                <w:iCs/>
              </w:rPr>
              <w:t>istributor</w:t>
            </w:r>
            <w:r w:rsidR="00634C18" w:rsidRPr="006A6500">
              <w:rPr>
                <w:rFonts w:ascii="Arial" w:hAnsi="Arial" w:cs="Arial"/>
                <w:bCs/>
                <w:i/>
                <w:iCs/>
              </w:rPr>
              <w:t xml:space="preserve"> in direct contact with the carrier and</w:t>
            </w:r>
            <w:r w:rsidR="00EB7FF9" w:rsidRPr="006A6500">
              <w:rPr>
                <w:rFonts w:ascii="Arial" w:hAnsi="Arial" w:cs="Arial"/>
                <w:bCs/>
                <w:i/>
                <w:iCs/>
              </w:rPr>
              <w:t xml:space="preserve"> the highest </w:t>
            </w:r>
            <w:r w:rsidR="00462D01" w:rsidRPr="006A6500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6A6500">
              <w:rPr>
                <w:rFonts w:ascii="Arial" w:hAnsi="Arial" w:cs="Arial"/>
                <w:bCs/>
                <w:i/>
                <w:iCs/>
              </w:rPr>
              <w:t xml:space="preserve">istributor number should be the </w:t>
            </w:r>
            <w:r w:rsidR="00462D01" w:rsidRPr="006A6500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6A6500">
              <w:rPr>
                <w:rFonts w:ascii="Arial" w:hAnsi="Arial" w:cs="Arial"/>
                <w:bCs/>
                <w:i/>
                <w:iCs/>
              </w:rPr>
              <w:t xml:space="preserve">istributor </w:t>
            </w:r>
            <w:r w:rsidR="00FF0BC6" w:rsidRPr="006A6500">
              <w:rPr>
                <w:rFonts w:ascii="Arial" w:hAnsi="Arial" w:cs="Arial"/>
                <w:bCs/>
                <w:i/>
                <w:iCs/>
              </w:rPr>
              <w:t>in direct contact with the customer.  T</w:t>
            </w:r>
            <w:r w:rsidRPr="006A6500">
              <w:rPr>
                <w:rFonts w:ascii="Arial" w:hAnsi="Arial" w:cs="Arial"/>
                <w:bCs/>
                <w:i/>
                <w:iCs/>
              </w:rPr>
              <w:t>he information provided should include</w:t>
            </w:r>
            <w:r w:rsidR="00C735B8" w:rsidRPr="006A6500">
              <w:rPr>
                <w:rFonts w:ascii="Arial" w:hAnsi="Arial" w:cs="Arial"/>
                <w:i/>
                <w:iCs/>
              </w:rPr>
              <w:t xml:space="preserve"> t</w:t>
            </w:r>
            <w:r w:rsidR="00C735B8" w:rsidRPr="006A6500">
              <w:rPr>
                <w:rFonts w:ascii="Arial" w:hAnsi="Arial" w:cs="Arial"/>
                <w:bCs/>
                <w:i/>
                <w:iCs/>
              </w:rPr>
              <w:t>he type and amount of remuneration</w:t>
            </w:r>
            <w:r w:rsidR="006603E8" w:rsidRPr="006A6500">
              <w:rPr>
                <w:rFonts w:ascii="Arial" w:hAnsi="Arial" w:cs="Arial"/>
                <w:bCs/>
                <w:i/>
                <w:iCs/>
              </w:rPr>
              <w:t xml:space="preserve"> (including fees </w:t>
            </w:r>
            <w:r w:rsidR="006827B2" w:rsidRPr="006A6500">
              <w:rPr>
                <w:rFonts w:ascii="Arial" w:hAnsi="Arial" w:cs="Arial"/>
                <w:bCs/>
                <w:i/>
                <w:iCs/>
              </w:rPr>
              <w:t>and commissions)</w:t>
            </w:r>
            <w:r w:rsidR="00C735B8" w:rsidRPr="006A6500">
              <w:rPr>
                <w:rFonts w:ascii="Arial" w:hAnsi="Arial" w:cs="Arial"/>
                <w:bCs/>
                <w:i/>
                <w:iCs/>
              </w:rPr>
              <w:t xml:space="preserve"> of ea</w:t>
            </w:r>
            <w:r w:rsidR="00EB2FD0" w:rsidRPr="006A6500">
              <w:rPr>
                <w:rFonts w:ascii="Arial" w:hAnsi="Arial" w:cs="Arial"/>
                <w:bCs/>
                <w:i/>
                <w:iCs/>
              </w:rPr>
              <w:t xml:space="preserve">ch </w:t>
            </w:r>
            <w:r w:rsidR="00462D01" w:rsidRPr="006A6500">
              <w:rPr>
                <w:rFonts w:ascii="Arial" w:hAnsi="Arial" w:cs="Arial"/>
                <w:bCs/>
                <w:i/>
                <w:iCs/>
              </w:rPr>
              <w:t>D</w:t>
            </w:r>
            <w:r w:rsidR="00EB2FD0" w:rsidRPr="006A6500">
              <w:rPr>
                <w:rFonts w:ascii="Arial" w:hAnsi="Arial" w:cs="Arial"/>
                <w:bCs/>
                <w:i/>
                <w:iCs/>
              </w:rPr>
              <w:t>istributor</w:t>
            </w:r>
            <w:r w:rsidR="00C735B8" w:rsidRPr="006A6500">
              <w:rPr>
                <w:rFonts w:ascii="Arial" w:hAnsi="Arial" w:cs="Arial"/>
                <w:bCs/>
                <w:i/>
                <w:iCs/>
              </w:rPr>
              <w:t>, where this is part of the premium or</w:t>
            </w:r>
            <w:r w:rsidR="00DE244E" w:rsidRPr="006A6500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C735B8" w:rsidRPr="006A6500">
              <w:rPr>
                <w:rFonts w:ascii="Arial" w:hAnsi="Arial" w:cs="Arial"/>
                <w:bCs/>
                <w:i/>
                <w:iCs/>
              </w:rPr>
              <w:t>otherwise paid by the customer, for the product</w:t>
            </w:r>
            <w:r w:rsidR="00061D40" w:rsidRPr="006A6500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27166B" w:rsidRPr="006A6500" w14:paraId="1FF0C539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A7259ED" w14:textId="3583089E" w:rsidR="0027166B" w:rsidRPr="006A6500" w:rsidRDefault="00FD262A" w:rsidP="0027166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Co-Manufacturer / </w:t>
            </w:r>
            <w:r w:rsidR="0027166B" w:rsidRPr="006A6500">
              <w:rPr>
                <w:rFonts w:ascii="Arial" w:hAnsi="Arial" w:cs="Arial"/>
                <w:b/>
              </w:rPr>
              <w:t>Distributor 1</w:t>
            </w:r>
            <w:r w:rsidR="00A47D81" w:rsidRPr="006A6500">
              <w:rPr>
                <w:rFonts w:ascii="Arial" w:hAnsi="Arial" w:cs="Arial"/>
                <w:b/>
              </w:rPr>
              <w:t xml:space="preserve"> – [insert name]</w:t>
            </w:r>
          </w:p>
        </w:tc>
      </w:tr>
      <w:tr w:rsidR="009A6C57" w:rsidRPr="006A6500" w14:paraId="33251A8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72CAD34D" w14:textId="5B935077" w:rsidR="009A6C57" w:rsidRPr="006A6500" w:rsidRDefault="003A5D03" w:rsidP="009A6C57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Retained</w:t>
            </w:r>
            <w:r w:rsidR="009A6C57" w:rsidRPr="006A6500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6238ABD6" w14:textId="77777777" w:rsidR="009A6C57" w:rsidRPr="006A6500" w:rsidRDefault="009A6C57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393E8B" w:rsidRPr="006A6500" w14:paraId="6B1EBD3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4917E6A" w14:textId="4255FE12" w:rsidR="00393E8B" w:rsidRPr="006A6500" w:rsidRDefault="00AF50AE" w:rsidP="009A6C57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4CAB851E" w14:textId="77777777" w:rsidR="00393E8B" w:rsidRPr="006A6500" w:rsidRDefault="00393E8B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9A6C57" w:rsidRPr="006A6500" w14:paraId="575C5711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DC7D805" w14:textId="6E29BD16" w:rsidR="009A6C57" w:rsidRPr="006A6500" w:rsidRDefault="009A6C57" w:rsidP="009A6C57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Other</w:t>
            </w:r>
            <w:r w:rsidR="009005A6" w:rsidRPr="006A6500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5C8E741" w14:textId="77777777" w:rsidR="009A6C57" w:rsidRPr="006A6500" w:rsidRDefault="009A6C57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F30A0A" w:rsidRPr="006A6500" w14:paraId="4FABCD43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FD4E25" w14:textId="3660CF76" w:rsidR="00F30A0A" w:rsidRPr="006A6500" w:rsidRDefault="008C0713" w:rsidP="00F30A0A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 xml:space="preserve">Explanation of </w:t>
            </w:r>
            <w:r w:rsidR="000E19D1" w:rsidRPr="006A6500">
              <w:rPr>
                <w:rFonts w:ascii="Arial" w:hAnsi="Arial" w:cs="Arial"/>
                <w:bCs/>
              </w:rPr>
              <w:t>activities</w:t>
            </w:r>
            <w:r w:rsidRPr="006A6500">
              <w:rPr>
                <w:rFonts w:ascii="Arial" w:hAnsi="Arial" w:cs="Arial"/>
                <w:bCs/>
              </w:rPr>
              <w:t xml:space="preserve"> provided</w:t>
            </w:r>
          </w:p>
        </w:tc>
      </w:tr>
      <w:tr w:rsidR="008C0713" w:rsidRPr="006A6500" w14:paraId="27F06826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46E3B054" w14:textId="6284B5E1" w:rsidR="004B585A" w:rsidRPr="006A6500" w:rsidRDefault="00DF5170" w:rsidP="00F30A0A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3D22CC" w:rsidRPr="006A6500" w14:paraId="5097DE8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2F941E" w14:textId="77777777" w:rsidR="003D22CC" w:rsidRPr="006A6500" w:rsidRDefault="003D22CC" w:rsidP="00F30A0A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/>
                <w:bCs/>
              </w:rPr>
              <w:t>Direct</w:t>
            </w:r>
            <w:r w:rsidRPr="006A6500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83411B4" w14:textId="4BD74E6E" w:rsidR="003D22CC" w:rsidRPr="006A6500" w:rsidRDefault="00CB49C1" w:rsidP="00F24DAE">
            <w:pPr>
              <w:jc w:val="center"/>
              <w:rPr>
                <w:rFonts w:ascii="Arial" w:hAnsi="Arial" w:cs="Arial"/>
                <w:bCs/>
              </w:rPr>
            </w:pPr>
            <w:r w:rsidRPr="00354BF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4239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BF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354BF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462164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0972766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140C48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Wholesale - </w:t>
            </w:r>
            <w:r w:rsidRPr="006A6500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D40234D" w14:textId="1F2CE4A4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E45F4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1698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5F4D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45F4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39538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5F4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1AAC87B1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62A4BDC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Advised </w:t>
            </w:r>
            <w:r w:rsidRPr="006A6500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1CF5995" w14:textId="20AE857A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E45F4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52639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5F4D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45F4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9000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5F4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65488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711A301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Non-Advised </w:t>
            </w:r>
            <w:r w:rsidRPr="006A6500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7DE4D9E" w14:textId="047979D7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E45F4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12277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5F4D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45F4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475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5F4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C72036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D30AD2D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Claims – </w:t>
            </w:r>
            <w:r w:rsidRPr="006A6500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0D4739" w14:textId="638181C2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E45F4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7331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5F4D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45F4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232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5F4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66089C31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0F5D417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/>
              </w:rPr>
              <w:t xml:space="preserve">Other </w:t>
            </w:r>
            <w:r w:rsidRPr="006A6500">
              <w:rPr>
                <w:rFonts w:ascii="Arial" w:hAnsi="Arial" w:cs="Arial"/>
                <w:bCs/>
              </w:rPr>
              <w:t>– please describe</w:t>
            </w:r>
          </w:p>
          <w:p w14:paraId="0ABE43E7" w14:textId="70211A2B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CF9CBB5" w14:textId="4E8D8BFA" w:rsidR="00CB49C1" w:rsidRPr="006A6500" w:rsidRDefault="00CB49C1" w:rsidP="00CB49C1">
            <w:pPr>
              <w:jc w:val="center"/>
              <w:rPr>
                <w:rFonts w:ascii="Arial" w:hAnsi="Arial" w:cs="Arial"/>
                <w:bCs/>
              </w:rPr>
            </w:pPr>
            <w:r w:rsidRPr="00E45F4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4456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5F4D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45F4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33259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5F4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57058" w:rsidRPr="006A6500" w14:paraId="2AA7D629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5DA16C1" w14:textId="3B03A6BA" w:rsidR="00057058" w:rsidRPr="006A6500" w:rsidRDefault="00057058" w:rsidP="00AC7939">
            <w:pPr>
              <w:rPr>
                <w:rFonts w:ascii="Arial" w:hAnsi="Arial" w:cs="Arial"/>
                <w:bCs/>
              </w:rPr>
            </w:pPr>
            <w:bookmarkStart w:id="3" w:name="_Hlk79566965"/>
            <w:r w:rsidRPr="006A6500">
              <w:rPr>
                <w:rFonts w:ascii="Arial" w:hAnsi="Arial" w:cs="Arial"/>
              </w:rPr>
              <w:t>Information on any ancillary products/</w:t>
            </w:r>
            <w:r w:rsidR="000E19D1" w:rsidRPr="006A6500">
              <w:rPr>
                <w:rFonts w:ascii="Arial" w:hAnsi="Arial" w:cs="Arial"/>
              </w:rPr>
              <w:t>activities</w:t>
            </w:r>
            <w:r w:rsidRPr="006A6500">
              <w:rPr>
                <w:rFonts w:ascii="Arial" w:hAnsi="Arial" w:cs="Arial"/>
              </w:rPr>
              <w:t xml:space="preserve"> sold alongside the product which may affect the product’s value.</w:t>
            </w:r>
          </w:p>
        </w:tc>
      </w:tr>
      <w:tr w:rsidR="006B43D7" w:rsidRPr="006A6500" w14:paraId="01750CE7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13E2DE41" w14:textId="7E9C955B" w:rsidR="006B43D7" w:rsidRPr="006A6500" w:rsidRDefault="006B43D7" w:rsidP="00850429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bookmarkEnd w:id="3"/>
      <w:tr w:rsidR="00CB49C1" w:rsidRPr="006A6500" w14:paraId="199B4B76" w14:textId="77777777" w:rsidTr="00251B1B">
        <w:trPr>
          <w:trHeight w:val="77"/>
        </w:trPr>
        <w:tc>
          <w:tcPr>
            <w:tcW w:w="7225" w:type="dxa"/>
            <w:gridSpan w:val="3"/>
          </w:tcPr>
          <w:p w14:paraId="1436AA14" w14:textId="60AA4FCA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20E4C8C" w14:textId="56B52EA2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E7227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92548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7227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7227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18889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7227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30ED9CC2" w14:textId="77777777" w:rsidTr="00251B1B">
        <w:trPr>
          <w:trHeight w:val="77"/>
        </w:trPr>
        <w:tc>
          <w:tcPr>
            <w:tcW w:w="7225" w:type="dxa"/>
            <w:gridSpan w:val="3"/>
          </w:tcPr>
          <w:p w14:paraId="2A5A1AAA" w14:textId="00C3E722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5AAB4F9" w14:textId="61FFFA4B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E7227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0189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7227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7227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6406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7227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6C31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B8A3147" w14:textId="7686A24B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lastRenderedPageBreak/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6A39253" w14:textId="1BF5ED54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E7227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4956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7227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7227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52353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7227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35486D09" w14:textId="77777777" w:rsidTr="00251B1B">
        <w:trPr>
          <w:trHeight w:val="77"/>
        </w:trPr>
        <w:tc>
          <w:tcPr>
            <w:tcW w:w="7225" w:type="dxa"/>
            <w:gridSpan w:val="3"/>
          </w:tcPr>
          <w:p w14:paraId="70B9BF71" w14:textId="260D1820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728DA38" w14:textId="09D19765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F85CD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88007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F85CD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15021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D0AF55F" w14:textId="77777777" w:rsidTr="00251B1B">
        <w:trPr>
          <w:trHeight w:val="77"/>
        </w:trPr>
        <w:tc>
          <w:tcPr>
            <w:tcW w:w="7225" w:type="dxa"/>
            <w:gridSpan w:val="3"/>
          </w:tcPr>
          <w:p w14:paraId="4346FC0E" w14:textId="5F6352D3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8BD22E" w14:textId="01119EAC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F85CD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2904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F85CD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88637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34977892" w14:textId="77777777" w:rsidTr="00251B1B">
        <w:trPr>
          <w:trHeight w:val="77"/>
        </w:trPr>
        <w:tc>
          <w:tcPr>
            <w:tcW w:w="7225" w:type="dxa"/>
            <w:gridSpan w:val="3"/>
          </w:tcPr>
          <w:p w14:paraId="718746E0" w14:textId="006D4245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73FC01" w14:textId="3BFA8557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F85CD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4263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F85CD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208995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460FA659" w14:textId="77777777" w:rsidTr="00251B1B">
        <w:trPr>
          <w:trHeight w:val="77"/>
        </w:trPr>
        <w:tc>
          <w:tcPr>
            <w:tcW w:w="7225" w:type="dxa"/>
            <w:gridSpan w:val="3"/>
          </w:tcPr>
          <w:p w14:paraId="21B0EB79" w14:textId="7A940DD4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1F95A72" w14:textId="38B03564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F85CD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23833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F85CD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31090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415A4679" w14:textId="77777777" w:rsidTr="00251B1B">
        <w:trPr>
          <w:trHeight w:val="77"/>
        </w:trPr>
        <w:tc>
          <w:tcPr>
            <w:tcW w:w="7225" w:type="dxa"/>
            <w:gridSpan w:val="3"/>
          </w:tcPr>
          <w:p w14:paraId="72A58ECB" w14:textId="1CE38A23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16D837D" w14:textId="67D6798C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F85CD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6903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F85CD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36038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405150DB" w14:textId="77777777" w:rsidTr="00251B1B">
        <w:trPr>
          <w:trHeight w:val="77"/>
        </w:trPr>
        <w:tc>
          <w:tcPr>
            <w:tcW w:w="7225" w:type="dxa"/>
            <w:gridSpan w:val="3"/>
          </w:tcPr>
          <w:p w14:paraId="5697B535" w14:textId="58716F88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6A6500">
              <w:rPr>
                <w:rFonts w:ascii="Arial" w:hAnsi="Arial" w:cs="Arial"/>
              </w:rPr>
              <w:t>e.g.</w:t>
            </w:r>
            <w:proofErr w:type="gramEnd"/>
            <w:r w:rsidRPr="006A6500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F4E77A8" w14:textId="7D50005F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F85CD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190496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F85CD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04168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1534108F" w14:textId="77777777" w:rsidTr="00251B1B">
        <w:trPr>
          <w:trHeight w:val="77"/>
        </w:trPr>
        <w:tc>
          <w:tcPr>
            <w:tcW w:w="7225" w:type="dxa"/>
            <w:gridSpan w:val="3"/>
          </w:tcPr>
          <w:p w14:paraId="18622868" w14:textId="2C23F619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5A56582" w14:textId="1EFAA2AB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F85CD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7075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F85CD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97518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E58C5E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29C7AE6F" w14:textId="420CB960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Other</w:t>
            </w:r>
            <w:r w:rsidRPr="006A6500">
              <w:rPr>
                <w:rFonts w:ascii="Arial" w:hAnsi="Arial" w:cs="Arial"/>
                <w:b/>
                <w:bCs/>
              </w:rPr>
              <w:t xml:space="preserve"> </w:t>
            </w:r>
            <w:r w:rsidRPr="006A6500">
              <w:rPr>
                <w:rFonts w:ascii="Arial" w:hAnsi="Arial" w:cs="Arial"/>
                <w:bCs/>
              </w:rPr>
              <w:t>– please describe</w:t>
            </w:r>
          </w:p>
          <w:p w14:paraId="6C7B8F8B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  <w:p w14:paraId="5B3EC2AD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  <w:p w14:paraId="064ECCBD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96BF9BF" w14:textId="49503DE1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F85CD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32827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F85CD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6665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5C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50429" w:rsidRPr="006A6500" w14:paraId="60D3E13C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7EAD7E51" w14:textId="7AEF3A15" w:rsidR="00850429" w:rsidRPr="006A6500" w:rsidRDefault="00850429" w:rsidP="00110B6D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850429" w:rsidRPr="006A6500" w14:paraId="350D4E0D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7BDBA9C8" w14:textId="77777777" w:rsidR="00850429" w:rsidRPr="006A6500" w:rsidRDefault="00850429" w:rsidP="00110B6D">
            <w:pPr>
              <w:rPr>
                <w:rFonts w:ascii="Arial" w:hAnsi="Arial" w:cs="Arial"/>
              </w:rPr>
            </w:pPr>
          </w:p>
        </w:tc>
      </w:tr>
      <w:tr w:rsidR="00110B6D" w:rsidRPr="006A6500" w14:paraId="344B88C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1A9A41F1" w14:textId="77777777" w:rsidR="00110B6D" w:rsidRPr="006A6500" w:rsidRDefault="00110B6D" w:rsidP="00110B6D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It is confirmed that the above remuneration paid by the customer is consistent with the regulatory obligations of Distributor 1.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A95109" w14:textId="77777777" w:rsidR="00110B6D" w:rsidRPr="006A6500" w:rsidRDefault="00110B6D" w:rsidP="00110B6D">
            <w:pPr>
              <w:rPr>
                <w:rFonts w:ascii="Arial" w:hAnsi="Arial" w:cs="Arial"/>
              </w:rPr>
            </w:pPr>
          </w:p>
          <w:p w14:paraId="29E794FD" w14:textId="3374DDE5" w:rsidR="00110B6D" w:rsidRPr="006A6500" w:rsidRDefault="00CB49C1" w:rsidP="00110B6D">
            <w:pPr>
              <w:jc w:val="center"/>
              <w:rPr>
                <w:rFonts w:ascii="Arial" w:hAnsi="Arial" w:cs="Arial"/>
              </w:rPr>
            </w:pPr>
            <w:r w:rsidRPr="00354BF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88220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BF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354BF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325210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A6500" w14:paraId="0A55F3AF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3C61ADD1" w14:textId="19A1E3CD" w:rsidR="00110B6D" w:rsidRPr="006A6500" w:rsidRDefault="00110B6D" w:rsidP="00110B6D">
            <w:pPr>
              <w:rPr>
                <w:rFonts w:ascii="Arial" w:hAnsi="Arial" w:cs="Arial"/>
                <w:b/>
              </w:rPr>
            </w:pPr>
            <w:r w:rsidRPr="006A6500">
              <w:rPr>
                <w:rFonts w:ascii="Arial" w:hAnsi="Arial" w:cs="Arial"/>
                <w:b/>
              </w:rPr>
              <w:t>Distributor 2– [insert name]</w:t>
            </w:r>
          </w:p>
        </w:tc>
      </w:tr>
      <w:tr w:rsidR="00110B6D" w:rsidRPr="006A6500" w14:paraId="6B29053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E72425D" w14:textId="725C6594" w:rsidR="00110B6D" w:rsidRPr="006A6500" w:rsidRDefault="005F62FA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Retained</w:t>
            </w:r>
            <w:r w:rsidR="00110B6D" w:rsidRPr="006A6500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2068AFB2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1D747C0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FB93E96" w14:textId="71FFCCF1" w:rsidR="00110B6D" w:rsidRPr="006A6500" w:rsidRDefault="005F62FA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F</w:t>
            </w:r>
            <w:r w:rsidR="00110B6D" w:rsidRPr="006A6500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20A2B7DE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4F3DC35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8C774E9" w14:textId="1A16C379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Other</w:t>
            </w:r>
            <w:r w:rsidR="005F62FA" w:rsidRPr="006A6500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36DCC9FD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2DFF237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0F7C48BD" w14:textId="75427E28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C448EE" w:rsidRPr="006A6500" w14:paraId="34A3F77E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D6AC8BD" w14:textId="77777777" w:rsidR="00C448EE" w:rsidRPr="006A6500" w:rsidRDefault="00C448EE" w:rsidP="003F4942">
            <w:pPr>
              <w:rPr>
                <w:rFonts w:ascii="Arial" w:hAnsi="Arial" w:cs="Arial"/>
                <w:bCs/>
              </w:rPr>
            </w:pPr>
            <w:bookmarkStart w:id="4" w:name="_Hlk86926390"/>
            <w:r w:rsidRPr="006A6500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CB49C1" w:rsidRPr="006A6500" w14:paraId="61A7849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15A67EE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/>
                <w:bCs/>
              </w:rPr>
              <w:t>Direct</w:t>
            </w:r>
            <w:r w:rsidRPr="006A6500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451D00E" w14:textId="3650C46B" w:rsidR="00CB49C1" w:rsidRPr="006A6500" w:rsidRDefault="00CB49C1" w:rsidP="00CB49C1">
            <w:pPr>
              <w:jc w:val="center"/>
              <w:rPr>
                <w:rFonts w:ascii="Arial" w:hAnsi="Arial" w:cs="Arial"/>
                <w:bCs/>
              </w:rPr>
            </w:pPr>
            <w:r w:rsidRPr="00931DA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87468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31DA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56648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6AA1D6C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95CCEC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Wholesale - </w:t>
            </w:r>
            <w:r w:rsidRPr="006A6500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7E36B8C" w14:textId="341E9B10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931DA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9728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31DA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60648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360B9EE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DB8EF40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Advised </w:t>
            </w:r>
            <w:r w:rsidRPr="006A6500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ABF401F" w14:textId="0F5632BE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931DA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4803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31DA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68249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41F38FFE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DB11B9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Non-Advised </w:t>
            </w:r>
            <w:r w:rsidRPr="006A6500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D43ED4D" w14:textId="607292F7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931DA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4109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31DA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32941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45315F9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E7E821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Claims – </w:t>
            </w:r>
            <w:r w:rsidRPr="006A6500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C10032" w14:textId="3D59AE80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931DA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195884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31DA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183943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1ED3601A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EE9F320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/>
              </w:rPr>
              <w:t xml:space="preserve">Other </w:t>
            </w:r>
            <w:r w:rsidRPr="006A6500">
              <w:rPr>
                <w:rFonts w:ascii="Arial" w:hAnsi="Arial" w:cs="Arial"/>
                <w:bCs/>
              </w:rPr>
              <w:t>– please describe</w:t>
            </w:r>
          </w:p>
          <w:p w14:paraId="122C42FA" w14:textId="7537F61F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12299E" w14:textId="7CBB9EB8" w:rsidR="00CB49C1" w:rsidRPr="006A6500" w:rsidRDefault="00CB49C1" w:rsidP="00CB49C1">
            <w:pPr>
              <w:jc w:val="center"/>
              <w:rPr>
                <w:rFonts w:ascii="Arial" w:hAnsi="Arial" w:cs="Arial"/>
                <w:bCs/>
              </w:rPr>
            </w:pPr>
            <w:r w:rsidRPr="00931DA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34301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31DA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98414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31DA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4"/>
      <w:tr w:rsidR="00110B6D" w:rsidRPr="006A6500" w14:paraId="7FD016A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B6654CD" w14:textId="12EEC5EF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F956FB" w:rsidRPr="006A6500" w14:paraId="11DD73CC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9E1AE02" w14:textId="77777777" w:rsidR="00F956FB" w:rsidRPr="006A6500" w:rsidRDefault="00F956FB" w:rsidP="003F4942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CB49C1" w:rsidRPr="006A6500" w14:paraId="35BD715E" w14:textId="77777777" w:rsidTr="00251B1B">
        <w:trPr>
          <w:trHeight w:val="77"/>
        </w:trPr>
        <w:tc>
          <w:tcPr>
            <w:tcW w:w="7225" w:type="dxa"/>
            <w:gridSpan w:val="3"/>
          </w:tcPr>
          <w:p w14:paraId="77B01041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86C81D4" w14:textId="14DC94A1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835FC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54273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35FC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7124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7768E27D" w14:textId="77777777" w:rsidTr="00251B1B">
        <w:trPr>
          <w:trHeight w:val="77"/>
        </w:trPr>
        <w:tc>
          <w:tcPr>
            <w:tcW w:w="7225" w:type="dxa"/>
            <w:gridSpan w:val="3"/>
          </w:tcPr>
          <w:p w14:paraId="3FB2E456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CEE9221" w14:textId="53A4FE7C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835FC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4600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35FC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887909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6D66DAE0" w14:textId="77777777" w:rsidTr="00251B1B">
        <w:trPr>
          <w:trHeight w:val="77"/>
        </w:trPr>
        <w:tc>
          <w:tcPr>
            <w:tcW w:w="7225" w:type="dxa"/>
            <w:gridSpan w:val="3"/>
          </w:tcPr>
          <w:p w14:paraId="0DC5C1D6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6A9DBEC" w14:textId="65485396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835FC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96696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35FC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9132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DD38F13" w14:textId="77777777" w:rsidTr="00251B1B">
        <w:trPr>
          <w:trHeight w:val="77"/>
        </w:trPr>
        <w:tc>
          <w:tcPr>
            <w:tcW w:w="7225" w:type="dxa"/>
            <w:gridSpan w:val="3"/>
          </w:tcPr>
          <w:p w14:paraId="1DE7C42E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F5DD57A" w14:textId="7737DEE8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835FC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28135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35FC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00572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CF7A3A5" w14:textId="77777777" w:rsidTr="00251B1B">
        <w:trPr>
          <w:trHeight w:val="77"/>
        </w:trPr>
        <w:tc>
          <w:tcPr>
            <w:tcW w:w="7225" w:type="dxa"/>
            <w:gridSpan w:val="3"/>
          </w:tcPr>
          <w:p w14:paraId="28249901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F0E91AF" w14:textId="21CE257D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835FC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8767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35FC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2229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423C7FCF" w14:textId="77777777" w:rsidTr="00251B1B">
        <w:trPr>
          <w:trHeight w:val="77"/>
        </w:trPr>
        <w:tc>
          <w:tcPr>
            <w:tcW w:w="7225" w:type="dxa"/>
            <w:gridSpan w:val="3"/>
          </w:tcPr>
          <w:p w14:paraId="134DA5D8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E00C16" w14:textId="1966F616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835FC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7317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35FC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68505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C4CB74A" w14:textId="77777777" w:rsidTr="00251B1B">
        <w:trPr>
          <w:trHeight w:val="77"/>
        </w:trPr>
        <w:tc>
          <w:tcPr>
            <w:tcW w:w="7225" w:type="dxa"/>
            <w:gridSpan w:val="3"/>
          </w:tcPr>
          <w:p w14:paraId="25FFFD8B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8AE9310" w14:textId="6F9B3CC6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835FC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90538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35FC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4149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1B181F4" w14:textId="77777777" w:rsidTr="00251B1B">
        <w:trPr>
          <w:trHeight w:val="77"/>
        </w:trPr>
        <w:tc>
          <w:tcPr>
            <w:tcW w:w="7225" w:type="dxa"/>
            <w:gridSpan w:val="3"/>
          </w:tcPr>
          <w:p w14:paraId="762049A0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FB584B9" w14:textId="06531BD3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835FC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16980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35FC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843670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EC5080D" w14:textId="77777777" w:rsidTr="00251B1B">
        <w:trPr>
          <w:trHeight w:val="77"/>
        </w:trPr>
        <w:tc>
          <w:tcPr>
            <w:tcW w:w="7225" w:type="dxa"/>
            <w:gridSpan w:val="3"/>
          </w:tcPr>
          <w:p w14:paraId="11D331D4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lastRenderedPageBreak/>
              <w:t xml:space="preserve">Risk Management services </w:t>
            </w:r>
            <w:proofErr w:type="gramStart"/>
            <w:r w:rsidRPr="006A6500">
              <w:rPr>
                <w:rFonts w:ascii="Arial" w:hAnsi="Arial" w:cs="Arial"/>
              </w:rPr>
              <w:t>e.g.</w:t>
            </w:r>
            <w:proofErr w:type="gramEnd"/>
            <w:r w:rsidRPr="006A6500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E2B50BB" w14:textId="7ADFF62F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835FC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63426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35FC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79749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7E66860D" w14:textId="77777777" w:rsidTr="00251B1B">
        <w:trPr>
          <w:trHeight w:val="77"/>
        </w:trPr>
        <w:tc>
          <w:tcPr>
            <w:tcW w:w="7225" w:type="dxa"/>
            <w:gridSpan w:val="3"/>
          </w:tcPr>
          <w:p w14:paraId="37D2A6C7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54E1C8" w14:textId="4504DC76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835FC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40839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35FC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85253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5FC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F956FB" w:rsidRPr="006A6500" w14:paraId="0532A831" w14:textId="77777777" w:rsidTr="00251B1B">
        <w:trPr>
          <w:trHeight w:val="1074"/>
        </w:trPr>
        <w:tc>
          <w:tcPr>
            <w:tcW w:w="7225" w:type="dxa"/>
            <w:gridSpan w:val="3"/>
          </w:tcPr>
          <w:p w14:paraId="3E319D1B" w14:textId="77777777" w:rsidR="00F956FB" w:rsidRPr="006A6500" w:rsidRDefault="00F956FB" w:rsidP="003F4942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Other</w:t>
            </w:r>
            <w:r w:rsidRPr="006A6500">
              <w:rPr>
                <w:rFonts w:ascii="Arial" w:hAnsi="Arial" w:cs="Arial"/>
                <w:b/>
                <w:bCs/>
              </w:rPr>
              <w:t xml:space="preserve"> </w:t>
            </w:r>
            <w:r w:rsidRPr="006A6500">
              <w:rPr>
                <w:rFonts w:ascii="Arial" w:hAnsi="Arial" w:cs="Arial"/>
                <w:bCs/>
              </w:rPr>
              <w:t>– please describe</w:t>
            </w:r>
          </w:p>
          <w:p w14:paraId="1064DC5E" w14:textId="77777777" w:rsidR="00F956FB" w:rsidRPr="006A6500" w:rsidRDefault="00F956FB" w:rsidP="003F4942">
            <w:pPr>
              <w:rPr>
                <w:rFonts w:ascii="Arial" w:hAnsi="Arial" w:cs="Arial"/>
              </w:rPr>
            </w:pPr>
          </w:p>
          <w:p w14:paraId="0866C789" w14:textId="77777777" w:rsidR="00F956FB" w:rsidRPr="006A6500" w:rsidRDefault="00F956FB" w:rsidP="003F4942">
            <w:pPr>
              <w:rPr>
                <w:rFonts w:ascii="Arial" w:hAnsi="Arial" w:cs="Arial"/>
              </w:rPr>
            </w:pPr>
          </w:p>
          <w:p w14:paraId="6A018DE3" w14:textId="77777777" w:rsidR="00F956FB" w:rsidRPr="006A6500" w:rsidRDefault="00F956FB" w:rsidP="003F494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58AD235E" w14:textId="261A5B6F" w:rsidR="00F956FB" w:rsidRPr="006A6500" w:rsidRDefault="00CB49C1" w:rsidP="003F4942">
            <w:pPr>
              <w:jc w:val="center"/>
              <w:rPr>
                <w:rFonts w:ascii="Arial" w:hAnsi="Arial" w:cs="Arial"/>
              </w:rPr>
            </w:pPr>
            <w:r w:rsidRPr="00354BF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96702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BF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354BF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96967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F956FB" w:rsidRPr="006A6500" w14:paraId="3C0C10C5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36B0784" w14:textId="77777777" w:rsidR="00F956FB" w:rsidRPr="006A6500" w:rsidRDefault="00F956FB" w:rsidP="003F4942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F956FB" w:rsidRPr="006A6500" w14:paraId="400BE427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35EC29C9" w14:textId="77777777" w:rsidR="00F956FB" w:rsidRPr="006A6500" w:rsidRDefault="00F956FB" w:rsidP="003F4942">
            <w:pPr>
              <w:rPr>
                <w:rFonts w:ascii="Arial" w:hAnsi="Arial" w:cs="Arial"/>
              </w:rPr>
            </w:pPr>
          </w:p>
        </w:tc>
      </w:tr>
      <w:tr w:rsidR="009B6C2D" w:rsidRPr="006A6500" w14:paraId="176E8236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022B1E68" w14:textId="0D2DE39C" w:rsidR="009B6C2D" w:rsidRPr="006A6500" w:rsidRDefault="009B6C2D" w:rsidP="00110B6D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It is confirmed that the above remuneration paid by the customer is consistent with the regulatory obligations of Distributor 2.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1C7AAA" w14:textId="77777777" w:rsidR="009B6C2D" w:rsidRPr="006A6500" w:rsidRDefault="009B6C2D" w:rsidP="00110B6D">
            <w:pPr>
              <w:rPr>
                <w:rFonts w:ascii="Arial" w:hAnsi="Arial" w:cs="Arial"/>
              </w:rPr>
            </w:pPr>
          </w:p>
          <w:p w14:paraId="688A29B2" w14:textId="7E46418A" w:rsidR="009B6C2D" w:rsidRPr="006A6500" w:rsidRDefault="00CB49C1" w:rsidP="006136D9">
            <w:pPr>
              <w:jc w:val="center"/>
              <w:rPr>
                <w:rFonts w:ascii="Arial" w:hAnsi="Arial" w:cs="Arial"/>
                <w:b/>
                <w:bCs/>
              </w:rPr>
            </w:pPr>
            <w:r w:rsidRPr="00354BF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18879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BF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354BF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895620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A6500" w14:paraId="238B6874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7E97DCA" w14:textId="72ACE711" w:rsidR="00110B6D" w:rsidRPr="006A6500" w:rsidRDefault="00110B6D" w:rsidP="00110B6D">
            <w:pPr>
              <w:rPr>
                <w:rFonts w:ascii="Arial" w:hAnsi="Arial" w:cs="Arial"/>
                <w:b/>
              </w:rPr>
            </w:pPr>
            <w:r w:rsidRPr="006A6500">
              <w:rPr>
                <w:rFonts w:ascii="Arial" w:hAnsi="Arial" w:cs="Arial"/>
                <w:b/>
              </w:rPr>
              <w:t>Distributor 3– [insert name]</w:t>
            </w:r>
          </w:p>
        </w:tc>
      </w:tr>
      <w:tr w:rsidR="00110B6D" w:rsidRPr="006A6500" w14:paraId="06E996B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632FB37" w14:textId="3CD8162C" w:rsidR="00110B6D" w:rsidRPr="006A6500" w:rsidRDefault="00E41AF0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Retained</w:t>
            </w:r>
            <w:r w:rsidR="00110B6D" w:rsidRPr="006A6500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5CDC34FC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5A60645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A48BFC7" w14:textId="168EE307" w:rsidR="00110B6D" w:rsidRPr="006A6500" w:rsidRDefault="00E41AF0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F</w:t>
            </w:r>
            <w:r w:rsidR="00110B6D" w:rsidRPr="006A6500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3F21D71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344A06E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EF589B0" w14:textId="30A93AD7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Other</w:t>
            </w:r>
            <w:r w:rsidR="00CC52A0" w:rsidRPr="006A6500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CAFEDFD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63ED3FC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6F8DAC4" w14:textId="6D2C2FF9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3035C6" w:rsidRPr="006A6500" w14:paraId="294FE30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2C468B04" w14:textId="77777777" w:rsidR="003035C6" w:rsidRPr="006A6500" w:rsidRDefault="003035C6" w:rsidP="003F4942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CB49C1" w:rsidRPr="006A6500" w14:paraId="3108A5C7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8C4934C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/>
                <w:bCs/>
              </w:rPr>
              <w:t>Direct</w:t>
            </w:r>
            <w:r w:rsidRPr="006A6500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853C711" w14:textId="32C75210" w:rsidR="00CB49C1" w:rsidRPr="006A6500" w:rsidRDefault="00CB49C1" w:rsidP="00CB49C1">
            <w:pPr>
              <w:jc w:val="center"/>
              <w:rPr>
                <w:rFonts w:ascii="Arial" w:hAnsi="Arial" w:cs="Arial"/>
                <w:bCs/>
              </w:rPr>
            </w:pPr>
            <w:r w:rsidRPr="00901C3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57348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01C3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316107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3D38D24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3CC8B86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Wholesale - </w:t>
            </w:r>
            <w:r w:rsidRPr="006A6500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911716A" w14:textId="0197A3A6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901C3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5733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01C3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13532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E6AFA79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7E73D9D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Advised </w:t>
            </w:r>
            <w:r w:rsidRPr="006A6500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3391BF" w14:textId="63B6D8D2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901C3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0137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01C3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91606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7D9545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9179C45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Non-Advised </w:t>
            </w:r>
            <w:r w:rsidRPr="006A6500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9D2D244" w14:textId="471B1FFF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901C3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5859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01C3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63500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702489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848A8F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Claims – </w:t>
            </w:r>
            <w:r w:rsidRPr="006A6500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2C44F56" w14:textId="76B540CB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901C3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11817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01C3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21803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8BEB52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C3BB25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/>
              </w:rPr>
              <w:t xml:space="preserve">Other </w:t>
            </w:r>
            <w:r w:rsidRPr="006A6500">
              <w:rPr>
                <w:rFonts w:ascii="Arial" w:hAnsi="Arial" w:cs="Arial"/>
                <w:bCs/>
              </w:rPr>
              <w:t>– please describe</w:t>
            </w:r>
          </w:p>
          <w:p w14:paraId="23EF64EB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31FF431E" w14:textId="1C1ED8E4" w:rsidR="00CB49C1" w:rsidRPr="006A6500" w:rsidRDefault="00CB49C1" w:rsidP="00CB49C1">
            <w:pPr>
              <w:jc w:val="center"/>
              <w:rPr>
                <w:rFonts w:ascii="Arial" w:hAnsi="Arial" w:cs="Arial"/>
                <w:bCs/>
              </w:rPr>
            </w:pPr>
            <w:r w:rsidRPr="00901C3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55561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901C3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4897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C3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A6500" w14:paraId="6A9D99A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ED5333" w14:textId="53394E9B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CC52A0" w:rsidRPr="006A6500" w14:paraId="1257342A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7430D04" w14:textId="77777777" w:rsidR="00CC52A0" w:rsidRPr="006A6500" w:rsidRDefault="00CC52A0" w:rsidP="003F4942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CB49C1" w:rsidRPr="006A6500" w14:paraId="2C99965B" w14:textId="77777777" w:rsidTr="00251B1B">
        <w:trPr>
          <w:trHeight w:val="77"/>
        </w:trPr>
        <w:tc>
          <w:tcPr>
            <w:tcW w:w="7225" w:type="dxa"/>
            <w:gridSpan w:val="3"/>
          </w:tcPr>
          <w:p w14:paraId="3678DD57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5D02147" w14:textId="3D442F8D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6908F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55950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908F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6478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CCD1BCB" w14:textId="77777777" w:rsidTr="00251B1B">
        <w:trPr>
          <w:trHeight w:val="77"/>
        </w:trPr>
        <w:tc>
          <w:tcPr>
            <w:tcW w:w="7225" w:type="dxa"/>
            <w:gridSpan w:val="3"/>
          </w:tcPr>
          <w:p w14:paraId="1B29FAAD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4827B9E" w14:textId="22BDFFD2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6908F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232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908F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52670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6C9B5B36" w14:textId="77777777" w:rsidTr="00251B1B">
        <w:trPr>
          <w:trHeight w:val="77"/>
        </w:trPr>
        <w:tc>
          <w:tcPr>
            <w:tcW w:w="7225" w:type="dxa"/>
            <w:gridSpan w:val="3"/>
          </w:tcPr>
          <w:p w14:paraId="33AFE17C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D6A285C" w14:textId="22198B8F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6908F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03152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908F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49276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84C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F072852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A29572" w14:textId="5105B38F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6908F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99343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908F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61854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176402B3" w14:textId="77777777" w:rsidTr="00251B1B">
        <w:trPr>
          <w:trHeight w:val="77"/>
        </w:trPr>
        <w:tc>
          <w:tcPr>
            <w:tcW w:w="7225" w:type="dxa"/>
            <w:gridSpan w:val="3"/>
          </w:tcPr>
          <w:p w14:paraId="0EF7BBCD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0EC6177" w14:textId="5B169BCF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6908F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79978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908F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64712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A6B8544" w14:textId="77777777" w:rsidTr="00251B1B">
        <w:trPr>
          <w:trHeight w:val="77"/>
        </w:trPr>
        <w:tc>
          <w:tcPr>
            <w:tcW w:w="7225" w:type="dxa"/>
            <w:gridSpan w:val="3"/>
          </w:tcPr>
          <w:p w14:paraId="72C85927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B111BFE" w14:textId="5ABF1CEA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6908F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52278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908F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6590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784B4ED" w14:textId="77777777" w:rsidTr="00251B1B">
        <w:trPr>
          <w:trHeight w:val="77"/>
        </w:trPr>
        <w:tc>
          <w:tcPr>
            <w:tcW w:w="7225" w:type="dxa"/>
            <w:gridSpan w:val="3"/>
          </w:tcPr>
          <w:p w14:paraId="79E438B3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360114E" w14:textId="4D18DAD6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6908F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78837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908F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47931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6E059165" w14:textId="77777777" w:rsidTr="00251B1B">
        <w:trPr>
          <w:trHeight w:val="77"/>
        </w:trPr>
        <w:tc>
          <w:tcPr>
            <w:tcW w:w="7225" w:type="dxa"/>
            <w:gridSpan w:val="3"/>
          </w:tcPr>
          <w:p w14:paraId="191DCEE7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972F7D" w14:textId="5375FE8A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6908F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44336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908F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31152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692D6E1" w14:textId="77777777" w:rsidTr="00251B1B">
        <w:trPr>
          <w:trHeight w:val="77"/>
        </w:trPr>
        <w:tc>
          <w:tcPr>
            <w:tcW w:w="7225" w:type="dxa"/>
            <w:gridSpan w:val="3"/>
          </w:tcPr>
          <w:p w14:paraId="66A7B85D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6A6500">
              <w:rPr>
                <w:rFonts w:ascii="Arial" w:hAnsi="Arial" w:cs="Arial"/>
              </w:rPr>
              <w:t>e.g.</w:t>
            </w:r>
            <w:proofErr w:type="gramEnd"/>
            <w:r w:rsidRPr="006A6500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B58BE8C" w14:textId="3E3D4B64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6908F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66948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908F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30057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4F3C5EC1" w14:textId="77777777" w:rsidTr="00251B1B">
        <w:trPr>
          <w:trHeight w:val="77"/>
        </w:trPr>
        <w:tc>
          <w:tcPr>
            <w:tcW w:w="7225" w:type="dxa"/>
            <w:gridSpan w:val="3"/>
          </w:tcPr>
          <w:p w14:paraId="6A4A3D4B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D1E51FE" w14:textId="01DD215A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6908F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57066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908F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07890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7D789B4" w14:textId="77777777" w:rsidTr="00251B1B">
        <w:trPr>
          <w:trHeight w:val="1074"/>
        </w:trPr>
        <w:tc>
          <w:tcPr>
            <w:tcW w:w="7225" w:type="dxa"/>
            <w:gridSpan w:val="3"/>
          </w:tcPr>
          <w:p w14:paraId="5A0BF804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Other</w:t>
            </w:r>
            <w:r w:rsidRPr="006A6500">
              <w:rPr>
                <w:rFonts w:ascii="Arial" w:hAnsi="Arial" w:cs="Arial"/>
                <w:b/>
                <w:bCs/>
              </w:rPr>
              <w:t xml:space="preserve"> </w:t>
            </w:r>
            <w:r w:rsidRPr="006A6500">
              <w:rPr>
                <w:rFonts w:ascii="Arial" w:hAnsi="Arial" w:cs="Arial"/>
                <w:bCs/>
              </w:rPr>
              <w:t>– please describe</w:t>
            </w:r>
          </w:p>
          <w:p w14:paraId="18368C7E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  <w:p w14:paraId="7FB88BD8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  <w:p w14:paraId="65D9E802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73A68F62" w14:textId="649B3556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6908F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90373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908F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37052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08F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C52A0" w:rsidRPr="006A6500" w14:paraId="30E2E53F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2CA95D6" w14:textId="77777777" w:rsidR="00CC52A0" w:rsidRPr="006A6500" w:rsidRDefault="00CC52A0" w:rsidP="003F4942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CC52A0" w:rsidRPr="006A6500" w14:paraId="7E275D43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0B8165B4" w14:textId="77777777" w:rsidR="00CC52A0" w:rsidRPr="006A6500" w:rsidRDefault="00CC52A0" w:rsidP="003F4942">
            <w:pPr>
              <w:rPr>
                <w:rFonts w:ascii="Arial" w:hAnsi="Arial" w:cs="Arial"/>
              </w:rPr>
            </w:pPr>
          </w:p>
        </w:tc>
      </w:tr>
      <w:tr w:rsidR="00E41AF0" w:rsidRPr="006A6500" w14:paraId="23786E17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7CC57654" w14:textId="321BD659" w:rsidR="00E41AF0" w:rsidRPr="006A6500" w:rsidRDefault="00E41AF0" w:rsidP="00110B6D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It is confirmed that the above remuneration paid by the customer is consistent with the regulatory obligations of Distributor 3.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E563120" w14:textId="77777777" w:rsidR="00E41AF0" w:rsidRPr="006A6500" w:rsidRDefault="00E41AF0" w:rsidP="00110B6D">
            <w:pPr>
              <w:jc w:val="center"/>
              <w:rPr>
                <w:rFonts w:ascii="Arial" w:hAnsi="Arial" w:cs="Arial"/>
              </w:rPr>
            </w:pPr>
          </w:p>
          <w:p w14:paraId="2B5CD587" w14:textId="326E5C59" w:rsidR="00E41AF0" w:rsidRPr="006A6500" w:rsidRDefault="00CB49C1" w:rsidP="00E41AF0">
            <w:pPr>
              <w:jc w:val="center"/>
              <w:rPr>
                <w:rFonts w:ascii="Arial" w:hAnsi="Arial" w:cs="Arial"/>
                <w:b/>
                <w:bCs/>
              </w:rPr>
            </w:pPr>
            <w:r w:rsidRPr="00354BF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0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BF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354BF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64858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A6500" w14:paraId="2F73F0B1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5E243E39" w14:textId="6E296ED5" w:rsidR="00110B6D" w:rsidRPr="006A6500" w:rsidRDefault="00110B6D" w:rsidP="00110B6D">
            <w:pPr>
              <w:rPr>
                <w:rFonts w:ascii="Arial" w:hAnsi="Arial" w:cs="Arial"/>
                <w:b/>
              </w:rPr>
            </w:pPr>
            <w:r w:rsidRPr="006A6500">
              <w:rPr>
                <w:rFonts w:ascii="Arial" w:hAnsi="Arial" w:cs="Arial"/>
                <w:b/>
              </w:rPr>
              <w:t>Distributor 4– [insert name]</w:t>
            </w:r>
          </w:p>
        </w:tc>
      </w:tr>
      <w:tr w:rsidR="00110B6D" w:rsidRPr="006A6500" w14:paraId="4283E0F6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0DE583EE" w14:textId="4BF5EA0E" w:rsidR="00110B6D" w:rsidRPr="006A6500" w:rsidRDefault="00434D0B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Retained</w:t>
            </w:r>
            <w:r w:rsidR="00110B6D" w:rsidRPr="006A6500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3902FBD5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54183C9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585A1B40" w14:textId="63A2FB9C" w:rsidR="00110B6D" w:rsidRPr="006A6500" w:rsidRDefault="00434D0B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F</w:t>
            </w:r>
            <w:r w:rsidR="00110B6D" w:rsidRPr="006A6500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13D456F2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52667A0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0D90296" w14:textId="38A23BCB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Other</w:t>
            </w:r>
            <w:r w:rsidR="003035C6" w:rsidRPr="006A6500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04501E4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534BE99A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063E4C3" w14:textId="5889608E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6E093C" w:rsidRPr="006A6500" w14:paraId="57ABF41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C0A0698" w14:textId="77777777" w:rsidR="006E093C" w:rsidRPr="006A6500" w:rsidRDefault="006E093C" w:rsidP="003F4942">
            <w:pPr>
              <w:rPr>
                <w:rFonts w:ascii="Arial" w:hAnsi="Arial" w:cs="Arial"/>
                <w:bCs/>
              </w:rPr>
            </w:pPr>
            <w:bookmarkStart w:id="5" w:name="_Hlk86926726"/>
            <w:r w:rsidRPr="006A6500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CB49C1" w:rsidRPr="006A6500" w14:paraId="6F322CF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BF444E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/>
                <w:bCs/>
              </w:rPr>
              <w:t>Direct</w:t>
            </w:r>
            <w:r w:rsidRPr="006A6500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6AC6883" w14:textId="610C4CDB" w:rsidR="00CB49C1" w:rsidRPr="006A6500" w:rsidRDefault="00CB49C1" w:rsidP="00CB49C1">
            <w:pPr>
              <w:jc w:val="center"/>
              <w:rPr>
                <w:rFonts w:ascii="Arial" w:hAnsi="Arial" w:cs="Arial"/>
                <w:bCs/>
              </w:rPr>
            </w:pPr>
            <w:r w:rsidRPr="0063338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06429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3338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46739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5183FB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F34B6E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Wholesale - </w:t>
            </w:r>
            <w:r w:rsidRPr="006A6500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AA19D30" w14:textId="3C9890A7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63338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36767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3338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32324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12E387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E51EE88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Advised </w:t>
            </w:r>
            <w:r w:rsidRPr="006A6500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38AC14" w14:textId="4647F5F8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63338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6761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3338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31923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1BF34FC0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539AFE1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Non-Advised </w:t>
            </w:r>
            <w:r w:rsidRPr="006A6500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1D4BD7" w14:textId="643C77F6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63338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4674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3338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809511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3DBDD1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604727A7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Claims – </w:t>
            </w:r>
            <w:r w:rsidRPr="006A6500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C926A2" w14:textId="458E6043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63338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8677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3338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5428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44E5B07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4BD4C5D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/>
              </w:rPr>
              <w:t xml:space="preserve">Other </w:t>
            </w:r>
            <w:r w:rsidRPr="006A6500">
              <w:rPr>
                <w:rFonts w:ascii="Arial" w:hAnsi="Arial" w:cs="Arial"/>
                <w:bCs/>
              </w:rPr>
              <w:t>– please describe</w:t>
            </w:r>
          </w:p>
          <w:p w14:paraId="2C221D0D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</w:p>
          <w:p w14:paraId="5D276E8A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CC88D68" w14:textId="1FA73D76" w:rsidR="00CB49C1" w:rsidRPr="006A6500" w:rsidRDefault="00CB49C1" w:rsidP="00CB49C1">
            <w:pPr>
              <w:jc w:val="center"/>
              <w:rPr>
                <w:rFonts w:ascii="Arial" w:hAnsi="Arial" w:cs="Arial"/>
                <w:bCs/>
              </w:rPr>
            </w:pPr>
            <w:r w:rsidRPr="0063338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28947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63338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4195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3338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5"/>
      <w:tr w:rsidR="00110B6D" w:rsidRPr="006A6500" w14:paraId="3FBD23AE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3A393543" w14:textId="2621265E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6E093C" w:rsidRPr="006A6500" w14:paraId="7ABA71A4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547DD753" w14:textId="77777777" w:rsidR="006E093C" w:rsidRPr="006A6500" w:rsidRDefault="006E093C" w:rsidP="003F4942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CB49C1" w:rsidRPr="006A6500" w14:paraId="33B184F7" w14:textId="77777777" w:rsidTr="00251B1B">
        <w:trPr>
          <w:trHeight w:val="77"/>
        </w:trPr>
        <w:tc>
          <w:tcPr>
            <w:tcW w:w="7225" w:type="dxa"/>
            <w:gridSpan w:val="3"/>
          </w:tcPr>
          <w:p w14:paraId="5DA6A413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CF164B6" w14:textId="646BC881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5E41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32357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5E41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12991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76D60569" w14:textId="77777777" w:rsidTr="00251B1B">
        <w:trPr>
          <w:trHeight w:val="77"/>
        </w:trPr>
        <w:tc>
          <w:tcPr>
            <w:tcW w:w="7225" w:type="dxa"/>
            <w:gridSpan w:val="3"/>
          </w:tcPr>
          <w:p w14:paraId="3C46D252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3FF5E6C" w14:textId="6199C2C1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5E41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2271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5E41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1843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4138DFA" w14:textId="77777777" w:rsidTr="00251B1B">
        <w:trPr>
          <w:trHeight w:val="77"/>
        </w:trPr>
        <w:tc>
          <w:tcPr>
            <w:tcW w:w="7225" w:type="dxa"/>
            <w:gridSpan w:val="3"/>
          </w:tcPr>
          <w:p w14:paraId="0B9A857C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FF8EBC" w14:textId="52221923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5E41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63366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5E41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57423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20C69F7" w14:textId="77777777" w:rsidTr="00251B1B">
        <w:trPr>
          <w:trHeight w:val="77"/>
        </w:trPr>
        <w:tc>
          <w:tcPr>
            <w:tcW w:w="7225" w:type="dxa"/>
            <w:gridSpan w:val="3"/>
          </w:tcPr>
          <w:p w14:paraId="7D3A74D3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6A0CE05" w14:textId="6F4B6368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5E41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91634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5E41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35971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476DA79" w14:textId="77777777" w:rsidTr="00251B1B">
        <w:trPr>
          <w:trHeight w:val="77"/>
        </w:trPr>
        <w:tc>
          <w:tcPr>
            <w:tcW w:w="7225" w:type="dxa"/>
            <w:gridSpan w:val="3"/>
          </w:tcPr>
          <w:p w14:paraId="5149DB88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977D018" w14:textId="3F0359A6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5E41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5749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5E41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55975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71E1640F" w14:textId="77777777" w:rsidTr="00251B1B">
        <w:trPr>
          <w:trHeight w:val="77"/>
        </w:trPr>
        <w:tc>
          <w:tcPr>
            <w:tcW w:w="7225" w:type="dxa"/>
            <w:gridSpan w:val="3"/>
          </w:tcPr>
          <w:p w14:paraId="7EA81ECF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B2D6A6" w14:textId="51F2C8EB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5E41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8653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5E41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44032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41245CD" w14:textId="77777777" w:rsidTr="00251B1B">
        <w:trPr>
          <w:trHeight w:val="77"/>
        </w:trPr>
        <w:tc>
          <w:tcPr>
            <w:tcW w:w="7225" w:type="dxa"/>
            <w:gridSpan w:val="3"/>
          </w:tcPr>
          <w:p w14:paraId="6EC897C5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0735861" w14:textId="6C56AE83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5E41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83078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5E41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1277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1A83A968" w14:textId="77777777" w:rsidTr="00251B1B">
        <w:trPr>
          <w:trHeight w:val="77"/>
        </w:trPr>
        <w:tc>
          <w:tcPr>
            <w:tcW w:w="7225" w:type="dxa"/>
            <w:gridSpan w:val="3"/>
          </w:tcPr>
          <w:p w14:paraId="4C0C84AA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74A5AA2" w14:textId="23252D8C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5E41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66692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5E41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71936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31FD0156" w14:textId="77777777" w:rsidTr="00251B1B">
        <w:trPr>
          <w:trHeight w:val="77"/>
        </w:trPr>
        <w:tc>
          <w:tcPr>
            <w:tcW w:w="7225" w:type="dxa"/>
            <w:gridSpan w:val="3"/>
          </w:tcPr>
          <w:p w14:paraId="4806C93B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6A6500">
              <w:rPr>
                <w:rFonts w:ascii="Arial" w:hAnsi="Arial" w:cs="Arial"/>
              </w:rPr>
              <w:t>e.g.</w:t>
            </w:r>
            <w:proofErr w:type="gramEnd"/>
            <w:r w:rsidRPr="006A6500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762BD17" w14:textId="1B5B2185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5E41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97512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5E41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89440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762DD66C" w14:textId="77777777" w:rsidTr="00251B1B">
        <w:trPr>
          <w:trHeight w:val="77"/>
        </w:trPr>
        <w:tc>
          <w:tcPr>
            <w:tcW w:w="7225" w:type="dxa"/>
            <w:gridSpan w:val="3"/>
          </w:tcPr>
          <w:p w14:paraId="5228FBE2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953FD6C" w14:textId="7D8C330B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5E41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59650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5E41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42188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1095FA7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5787E44B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Other</w:t>
            </w:r>
            <w:r w:rsidRPr="006A6500">
              <w:rPr>
                <w:rFonts w:ascii="Arial" w:hAnsi="Arial" w:cs="Arial"/>
                <w:b/>
                <w:bCs/>
              </w:rPr>
              <w:t xml:space="preserve"> </w:t>
            </w:r>
            <w:r w:rsidRPr="006A6500">
              <w:rPr>
                <w:rFonts w:ascii="Arial" w:hAnsi="Arial" w:cs="Arial"/>
                <w:bCs/>
              </w:rPr>
              <w:t>– please describe</w:t>
            </w:r>
          </w:p>
          <w:p w14:paraId="134E0337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  <w:p w14:paraId="32DE1306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  <w:p w14:paraId="0C8C8FF2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7AE453" w14:textId="3780D34D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5E41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9737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5E41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44362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E41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E5796B" w:rsidRPr="006A6500" w14:paraId="59ED62A7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6EC806A5" w14:textId="5DC29963" w:rsidR="00E5796B" w:rsidRPr="006A6500" w:rsidRDefault="00E5796B" w:rsidP="00110B6D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It is confirmed that the above remuneration paid by the customer is consistent with the regulatory obligations of Distributor 4.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CF4094" w14:textId="46D62FB7" w:rsidR="00E5796B" w:rsidRPr="006A6500" w:rsidRDefault="00CB49C1" w:rsidP="00E5796B">
            <w:pPr>
              <w:jc w:val="center"/>
              <w:rPr>
                <w:rFonts w:ascii="Arial" w:hAnsi="Arial" w:cs="Arial"/>
              </w:rPr>
            </w:pPr>
            <w:r w:rsidRPr="00354BF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91686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BF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354BF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8094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A6500" w14:paraId="13EF871B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2EE884C" w14:textId="468DE4BA" w:rsidR="00110B6D" w:rsidRPr="006A6500" w:rsidRDefault="00110B6D" w:rsidP="00110B6D">
            <w:pPr>
              <w:rPr>
                <w:rFonts w:ascii="Arial" w:hAnsi="Arial" w:cs="Arial"/>
                <w:b/>
              </w:rPr>
            </w:pPr>
            <w:r w:rsidRPr="006A6500">
              <w:rPr>
                <w:rFonts w:ascii="Arial" w:hAnsi="Arial" w:cs="Arial"/>
                <w:b/>
              </w:rPr>
              <w:t>Distributor 5– [insert name]</w:t>
            </w:r>
          </w:p>
        </w:tc>
      </w:tr>
      <w:tr w:rsidR="00110B6D" w:rsidRPr="006A6500" w14:paraId="009DE50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671ED2D4" w14:textId="44944A84" w:rsidR="00110B6D" w:rsidRPr="006A6500" w:rsidRDefault="00723F79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Retained c</w:t>
            </w:r>
            <w:r w:rsidR="00110B6D" w:rsidRPr="006A6500">
              <w:rPr>
                <w:rFonts w:ascii="Arial" w:hAnsi="Arial" w:cs="Arial"/>
                <w:bCs/>
              </w:rPr>
              <w:t>ommission</w:t>
            </w:r>
          </w:p>
        </w:tc>
        <w:tc>
          <w:tcPr>
            <w:tcW w:w="6121" w:type="dxa"/>
            <w:gridSpan w:val="4"/>
          </w:tcPr>
          <w:p w14:paraId="248AEC74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2874F3A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467EA93" w14:textId="30CD6837" w:rsidR="00110B6D" w:rsidRPr="006A6500" w:rsidRDefault="00723F79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F</w:t>
            </w:r>
            <w:r w:rsidR="00110B6D" w:rsidRPr="006A6500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19EE99C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433D37B4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9B4B37A" w14:textId="6025E3C9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Other</w:t>
            </w:r>
            <w:r w:rsidR="00723F79" w:rsidRPr="006A6500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4560652" w14:textId="77777777" w:rsidR="00110B6D" w:rsidRPr="006A6500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6A6500" w14:paraId="6731631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E8ECBE9" w14:textId="60C9B033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723F79" w:rsidRPr="006A6500" w14:paraId="779A54A5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78F55A69" w14:textId="77777777" w:rsidR="00723F79" w:rsidRPr="006A6500" w:rsidRDefault="00723F79" w:rsidP="003F4942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CB49C1" w:rsidRPr="006A6500" w14:paraId="068555B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AE2A5C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/>
                <w:bCs/>
              </w:rPr>
              <w:lastRenderedPageBreak/>
              <w:t>Direct</w:t>
            </w:r>
            <w:r w:rsidRPr="006A6500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9C0555" w14:textId="3421FE3C" w:rsidR="00CB49C1" w:rsidRPr="006A6500" w:rsidRDefault="00CB49C1" w:rsidP="00CB49C1">
            <w:pPr>
              <w:jc w:val="center"/>
              <w:rPr>
                <w:rFonts w:ascii="Arial" w:hAnsi="Arial" w:cs="Arial"/>
                <w:bCs/>
              </w:rPr>
            </w:pPr>
            <w:r w:rsidRPr="00867E6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28772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67E6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228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34ECD188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36EE8E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Wholesale - </w:t>
            </w:r>
            <w:r w:rsidRPr="006A6500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A6A8E96" w14:textId="027F8216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67E6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6678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67E6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3138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243844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C2F1B5B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Advised </w:t>
            </w:r>
            <w:r w:rsidRPr="006A6500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3960CE" w14:textId="74AA7AE4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67E6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3397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67E6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435865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324827D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033719B3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Non-Advised </w:t>
            </w:r>
            <w:r w:rsidRPr="006A6500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E1A371" w14:textId="0FF67D35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67E6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4025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67E6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60986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3505BD7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52CD1A6" w14:textId="77777777" w:rsidR="00CB49C1" w:rsidRPr="006A6500" w:rsidRDefault="00CB49C1" w:rsidP="00CB49C1">
            <w:pPr>
              <w:rPr>
                <w:rFonts w:ascii="Arial" w:hAnsi="Arial" w:cs="Arial"/>
                <w:bCs/>
                <w:i/>
                <w:iCs/>
              </w:rPr>
            </w:pPr>
            <w:r w:rsidRPr="006A6500">
              <w:rPr>
                <w:rFonts w:ascii="Arial" w:hAnsi="Arial" w:cs="Arial"/>
                <w:b/>
                <w:bCs/>
              </w:rPr>
              <w:t xml:space="preserve">Claims – </w:t>
            </w:r>
            <w:r w:rsidRPr="006A6500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739AC7" w14:textId="55AFACD8" w:rsidR="00CB49C1" w:rsidRPr="006A6500" w:rsidRDefault="00CB49C1" w:rsidP="00CB49C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67E6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04535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67E6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30989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6E6668BE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41DA0A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  <w:b/>
              </w:rPr>
              <w:t xml:space="preserve">Other </w:t>
            </w:r>
            <w:r w:rsidRPr="006A6500">
              <w:rPr>
                <w:rFonts w:ascii="Arial" w:hAnsi="Arial" w:cs="Arial"/>
                <w:bCs/>
              </w:rPr>
              <w:t>– please describe</w:t>
            </w:r>
          </w:p>
          <w:p w14:paraId="515695BC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</w:p>
          <w:p w14:paraId="01BB40EA" w14:textId="77777777" w:rsidR="00CB49C1" w:rsidRPr="006A6500" w:rsidRDefault="00CB49C1" w:rsidP="00CB49C1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B60EE7" w14:textId="0DD0BB4B" w:rsidR="00CB49C1" w:rsidRPr="006A6500" w:rsidRDefault="00CB49C1" w:rsidP="00CB49C1">
            <w:pPr>
              <w:jc w:val="center"/>
              <w:rPr>
                <w:rFonts w:ascii="Arial" w:hAnsi="Arial" w:cs="Arial"/>
                <w:bCs/>
              </w:rPr>
            </w:pPr>
            <w:r w:rsidRPr="00867E6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174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67E6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30725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67E6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6A6500" w14:paraId="0EC0432B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6A31ACD4" w14:textId="34797C61" w:rsidR="00110B6D" w:rsidRPr="006A6500" w:rsidRDefault="00110B6D" w:rsidP="00110B6D">
            <w:pPr>
              <w:rPr>
                <w:rFonts w:ascii="Arial" w:hAnsi="Arial" w:cs="Arial"/>
                <w:bCs/>
              </w:rPr>
            </w:pPr>
            <w:r w:rsidRPr="006A6500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723F79" w:rsidRPr="006A6500" w14:paraId="31E6CEF1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28A08A4F" w14:textId="77777777" w:rsidR="00723F79" w:rsidRPr="006A6500" w:rsidRDefault="00723F79" w:rsidP="003F4942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CB49C1" w:rsidRPr="006A6500" w14:paraId="059A1EA4" w14:textId="77777777" w:rsidTr="00251B1B">
        <w:trPr>
          <w:trHeight w:val="77"/>
        </w:trPr>
        <w:tc>
          <w:tcPr>
            <w:tcW w:w="7225" w:type="dxa"/>
            <w:gridSpan w:val="3"/>
          </w:tcPr>
          <w:p w14:paraId="7E9DD002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741E27A" w14:textId="216FDB3E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32904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2637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F880082" w14:textId="77777777" w:rsidTr="00251B1B">
        <w:trPr>
          <w:trHeight w:val="77"/>
        </w:trPr>
        <w:tc>
          <w:tcPr>
            <w:tcW w:w="7225" w:type="dxa"/>
            <w:gridSpan w:val="3"/>
          </w:tcPr>
          <w:p w14:paraId="04963586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1901526" w14:textId="413917C1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67126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12113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08217B66" w14:textId="77777777" w:rsidTr="00251B1B">
        <w:trPr>
          <w:trHeight w:val="77"/>
        </w:trPr>
        <w:tc>
          <w:tcPr>
            <w:tcW w:w="7225" w:type="dxa"/>
            <w:gridSpan w:val="3"/>
          </w:tcPr>
          <w:p w14:paraId="7F8873C8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CEC9D3" w14:textId="7C8E0158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85553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7990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3605963" w14:textId="77777777" w:rsidTr="00251B1B">
        <w:trPr>
          <w:trHeight w:val="77"/>
        </w:trPr>
        <w:tc>
          <w:tcPr>
            <w:tcW w:w="7225" w:type="dxa"/>
            <w:gridSpan w:val="3"/>
          </w:tcPr>
          <w:p w14:paraId="0787A012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91485DD" w14:textId="56C10CCA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5013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6062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13FA53A" w14:textId="77777777" w:rsidTr="00251B1B">
        <w:trPr>
          <w:trHeight w:val="77"/>
        </w:trPr>
        <w:tc>
          <w:tcPr>
            <w:tcW w:w="7225" w:type="dxa"/>
            <w:gridSpan w:val="3"/>
          </w:tcPr>
          <w:p w14:paraId="4251E63C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AFA5945" w14:textId="69E0C915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09782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11416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DDB0DE4" w14:textId="77777777" w:rsidTr="00251B1B">
        <w:trPr>
          <w:trHeight w:val="77"/>
        </w:trPr>
        <w:tc>
          <w:tcPr>
            <w:tcW w:w="7225" w:type="dxa"/>
            <w:gridSpan w:val="3"/>
          </w:tcPr>
          <w:p w14:paraId="11B270E6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5A1DE55" w14:textId="21625FBE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3110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89572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213D5C78" w14:textId="77777777" w:rsidTr="00251B1B">
        <w:trPr>
          <w:trHeight w:val="77"/>
        </w:trPr>
        <w:tc>
          <w:tcPr>
            <w:tcW w:w="7225" w:type="dxa"/>
            <w:gridSpan w:val="3"/>
          </w:tcPr>
          <w:p w14:paraId="47B0A158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E2A8BAD" w14:textId="727E9CC6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72562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54214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758055AD" w14:textId="77777777" w:rsidTr="00251B1B">
        <w:trPr>
          <w:trHeight w:val="77"/>
        </w:trPr>
        <w:tc>
          <w:tcPr>
            <w:tcW w:w="7225" w:type="dxa"/>
            <w:gridSpan w:val="3"/>
          </w:tcPr>
          <w:p w14:paraId="4A111B4B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50F2D4" w14:textId="376DE16B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50908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283379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084E542" w14:textId="77777777" w:rsidTr="00251B1B">
        <w:trPr>
          <w:trHeight w:val="77"/>
        </w:trPr>
        <w:tc>
          <w:tcPr>
            <w:tcW w:w="7225" w:type="dxa"/>
            <w:gridSpan w:val="3"/>
          </w:tcPr>
          <w:p w14:paraId="5763C38F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6A6500">
              <w:rPr>
                <w:rFonts w:ascii="Arial" w:hAnsi="Arial" w:cs="Arial"/>
              </w:rPr>
              <w:t>e.g.</w:t>
            </w:r>
            <w:proofErr w:type="gramEnd"/>
            <w:r w:rsidRPr="006A6500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9522C94" w14:textId="34CF89D2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75647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469941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89D8382" w14:textId="77777777" w:rsidTr="00251B1B">
        <w:trPr>
          <w:trHeight w:val="77"/>
        </w:trPr>
        <w:tc>
          <w:tcPr>
            <w:tcW w:w="7225" w:type="dxa"/>
            <w:gridSpan w:val="3"/>
          </w:tcPr>
          <w:p w14:paraId="155BF75C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2D4ADC" w14:textId="5B4AD668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6049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369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1D63A2D2" w14:textId="77777777" w:rsidTr="00251B1B">
        <w:trPr>
          <w:trHeight w:val="1074"/>
        </w:trPr>
        <w:tc>
          <w:tcPr>
            <w:tcW w:w="7225" w:type="dxa"/>
            <w:gridSpan w:val="3"/>
          </w:tcPr>
          <w:p w14:paraId="2DCAE4CD" w14:textId="77777777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Other</w:t>
            </w:r>
            <w:r w:rsidRPr="006A6500">
              <w:rPr>
                <w:rFonts w:ascii="Arial" w:hAnsi="Arial" w:cs="Arial"/>
                <w:b/>
                <w:bCs/>
              </w:rPr>
              <w:t xml:space="preserve"> </w:t>
            </w:r>
            <w:r w:rsidRPr="006A6500">
              <w:rPr>
                <w:rFonts w:ascii="Arial" w:hAnsi="Arial" w:cs="Arial"/>
                <w:bCs/>
              </w:rPr>
              <w:t>– please describe</w:t>
            </w:r>
          </w:p>
          <w:p w14:paraId="5BB84664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  <w:p w14:paraId="477153D4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  <w:p w14:paraId="61A9BC43" w14:textId="77777777" w:rsidR="00CB49C1" w:rsidRPr="006A6500" w:rsidRDefault="00CB49C1" w:rsidP="00CB49C1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A844C9" w14:textId="6E2ABD48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31975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8819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B49C1" w:rsidRPr="006A6500" w14:paraId="55D703E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3BDFB401" w14:textId="5E96702E" w:rsidR="00CB49C1" w:rsidRPr="006A6500" w:rsidRDefault="00CB49C1" w:rsidP="00CB49C1">
            <w:pPr>
              <w:rPr>
                <w:rFonts w:ascii="Arial" w:hAnsi="Arial" w:cs="Arial"/>
              </w:rPr>
            </w:pPr>
            <w:r w:rsidRPr="006A6500">
              <w:rPr>
                <w:rFonts w:ascii="Arial" w:hAnsi="Arial" w:cs="Arial"/>
              </w:rPr>
              <w:t>It is confirmed that the above remuneration paid by the customer is consistent with the regulatory obligations of Distributor 5.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3441499" w14:textId="550E04B9" w:rsidR="00CB49C1" w:rsidRPr="006A6500" w:rsidRDefault="00CB49C1" w:rsidP="00CB49C1">
            <w:pPr>
              <w:jc w:val="center"/>
              <w:rPr>
                <w:rFonts w:ascii="Arial" w:hAnsi="Arial" w:cs="Arial"/>
              </w:rPr>
            </w:pPr>
            <w:r w:rsidRPr="00CB019B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14851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CB019B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26328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B019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14:paraId="00BA729F" w14:textId="0BCBF968" w:rsidR="0069381A" w:rsidRPr="006A6500" w:rsidRDefault="0069381A" w:rsidP="00B115B6">
      <w:pPr>
        <w:jc w:val="center"/>
        <w:rPr>
          <w:rFonts w:ascii="Arial" w:hAnsi="Arial" w:cs="Arial"/>
          <w:b/>
          <w:u w:val="single"/>
        </w:rPr>
      </w:pPr>
    </w:p>
    <w:p w14:paraId="10971A58" w14:textId="14E3893D" w:rsidR="0069381A" w:rsidRDefault="0069381A" w:rsidP="00B115B6">
      <w:pPr>
        <w:jc w:val="center"/>
        <w:rPr>
          <w:b/>
          <w:u w:val="single"/>
        </w:rPr>
      </w:pPr>
    </w:p>
    <w:p w14:paraId="7814A89F" w14:textId="4B95D632" w:rsidR="00CB49C1" w:rsidRPr="00CB49C1" w:rsidRDefault="00CB49C1" w:rsidP="00CB49C1"/>
    <w:p w14:paraId="4E470E82" w14:textId="1ED62722" w:rsidR="00CB49C1" w:rsidRDefault="00CB49C1" w:rsidP="00CB49C1"/>
    <w:p w14:paraId="18A81553" w14:textId="295A3045" w:rsidR="00CB49C1" w:rsidRDefault="00CB49C1" w:rsidP="00CB49C1"/>
    <w:p w14:paraId="03FA9BF7" w14:textId="403DFE7D" w:rsidR="00CB49C1" w:rsidRDefault="00CB49C1" w:rsidP="00CB49C1"/>
    <w:p w14:paraId="52377DC0" w14:textId="77777777" w:rsidR="00CB49C1" w:rsidRPr="00CB49C1" w:rsidRDefault="00CB49C1" w:rsidP="00CB49C1"/>
    <w:p w14:paraId="23213398" w14:textId="4BC51D58" w:rsidR="00CB49C1" w:rsidRPr="00CB49C1" w:rsidRDefault="00CB49C1" w:rsidP="00CB49C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79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B49C1" w14:paraId="61356307" w14:textId="77777777" w:rsidTr="00CB49C1">
        <w:tc>
          <w:tcPr>
            <w:tcW w:w="9016" w:type="dxa"/>
          </w:tcPr>
          <w:p w14:paraId="0837D6BA" w14:textId="77777777" w:rsidR="00CB49C1" w:rsidRDefault="00CB49C1" w:rsidP="00CB49C1">
            <w:pPr>
              <w:rPr>
                <w:b/>
                <w:u w:val="single"/>
              </w:rPr>
            </w:pPr>
          </w:p>
        </w:tc>
      </w:tr>
    </w:tbl>
    <w:p w14:paraId="390EEEE6" w14:textId="35E00BF6" w:rsidR="00CB49C1" w:rsidRPr="00CB49C1" w:rsidRDefault="00CB49C1" w:rsidP="00CB49C1">
      <w:pPr>
        <w:pStyle w:val="NoSpacing"/>
        <w:jc w:val="both"/>
        <w:rPr>
          <w:rFonts w:ascii="Arial" w:hAnsi="Arial" w:cs="Arial"/>
          <w:sz w:val="20"/>
          <w:szCs w:val="20"/>
          <w:lang w:eastAsia="en-GB"/>
        </w:rPr>
      </w:pPr>
      <w:bookmarkStart w:id="6" w:name="_Hlk109817888"/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Tokio Marine HCC is a trading name of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 xml:space="preserve">HCC Underwriting Agency Ltd which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is the Lloyd's managing agent for Syndicate 4141 at Lloyd’s. HCC Underwriting Agency Ltd is authorised by the Prudential Regulation Authority (PRA) and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>regulated by the Financial Conduct Authority and the PRA.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 Registered in England and Wales No. 04632146 with registered office at 1 Aldgate, London EC3N 1RE</w:t>
      </w:r>
      <w:r>
        <w:rPr>
          <w:rFonts w:ascii="Arial" w:hAnsi="Arial" w:cs="Arial"/>
          <w:sz w:val="20"/>
          <w:szCs w:val="20"/>
        </w:rPr>
        <w:t xml:space="preserve">. </w:t>
      </w:r>
      <w:bookmarkEnd w:id="6"/>
    </w:p>
    <w:sectPr w:rsidR="00CB49C1" w:rsidRPr="00CB49C1" w:rsidSect="00B67943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8AC4" w14:textId="77777777" w:rsidR="002C424C" w:rsidRDefault="002C424C" w:rsidP="00554BD0">
      <w:pPr>
        <w:spacing w:after="0" w:line="240" w:lineRule="auto"/>
      </w:pPr>
      <w:r>
        <w:separator/>
      </w:r>
    </w:p>
  </w:endnote>
  <w:endnote w:type="continuationSeparator" w:id="0">
    <w:p w14:paraId="467BFEF7" w14:textId="77777777" w:rsidR="002C424C" w:rsidRDefault="002C424C" w:rsidP="005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8CE81" w14:textId="77777777" w:rsidR="002C424C" w:rsidRDefault="002C424C" w:rsidP="00554BD0">
      <w:pPr>
        <w:spacing w:after="0" w:line="240" w:lineRule="auto"/>
      </w:pPr>
      <w:r>
        <w:separator/>
      </w:r>
    </w:p>
  </w:footnote>
  <w:footnote w:type="continuationSeparator" w:id="0">
    <w:p w14:paraId="72369A46" w14:textId="77777777" w:rsidR="002C424C" w:rsidRDefault="002C424C" w:rsidP="005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9A3F" w14:textId="5AAA134D" w:rsidR="00013D2F" w:rsidRDefault="003A3EFE" w:rsidP="00803EF5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A72D6A3" wp14:editId="006EE68A">
          <wp:extent cx="986478" cy="6477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67" cy="65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6557">
      <w:rPr>
        <w:noProof/>
        <w:lang w:eastAsia="en-GB"/>
      </w:rPr>
      <w:drawing>
        <wp:inline distT="0" distB="0" distL="0" distR="0" wp14:anchorId="7FB25D21" wp14:editId="5E3DAE08">
          <wp:extent cx="609600" cy="609600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13" cy="609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7943">
      <w:rPr>
        <w:noProof/>
        <w:lang w:eastAsia="en-GB"/>
      </w:rPr>
      <w:drawing>
        <wp:inline distT="0" distB="0" distL="0" distR="0" wp14:anchorId="1B083AF6" wp14:editId="1EBA8FEC">
          <wp:extent cx="619125" cy="626533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671" cy="644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7943">
      <w:rPr>
        <w:noProof/>
        <w:lang w:eastAsia="en-GB"/>
      </w:rPr>
      <w:drawing>
        <wp:inline distT="0" distB="0" distL="0" distR="0" wp14:anchorId="628C95E8" wp14:editId="53365DA0">
          <wp:extent cx="1266825" cy="601742"/>
          <wp:effectExtent l="0" t="0" r="0" b="8255"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76" cy="610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08BA">
      <w:rPr>
        <w:noProof/>
        <w:lang w:eastAsia="en-GB"/>
      </w:rPr>
      <w:drawing>
        <wp:inline distT="0" distB="0" distL="0" distR="0" wp14:anchorId="68B895DA" wp14:editId="32CA6093">
          <wp:extent cx="590550" cy="590550"/>
          <wp:effectExtent l="0" t="0" r="0" b="0"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CCBD9B" w14:textId="4B3282B1" w:rsidR="00CB49C1" w:rsidRDefault="00CB49C1" w:rsidP="00803EF5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EF31E9" wp14:editId="04C89339">
          <wp:simplePos x="0" y="0"/>
          <wp:positionH relativeFrom="column">
            <wp:posOffset>2171700</wp:posOffset>
          </wp:positionH>
          <wp:positionV relativeFrom="paragraph">
            <wp:posOffset>74295</wp:posOffset>
          </wp:positionV>
          <wp:extent cx="1692828" cy="522515"/>
          <wp:effectExtent l="0" t="0" r="3175" b="0"/>
          <wp:wrapNone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28" cy="52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7BB106" w14:textId="3E9F6F36" w:rsidR="00CB49C1" w:rsidRDefault="00CB49C1" w:rsidP="00803EF5">
    <w:pPr>
      <w:pStyle w:val="Header"/>
      <w:jc w:val="center"/>
    </w:pPr>
  </w:p>
  <w:p w14:paraId="472491E1" w14:textId="145CE7BA" w:rsidR="00CB49C1" w:rsidRDefault="00CB49C1" w:rsidP="00803EF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24066"/>
    <w:multiLevelType w:val="hybridMultilevel"/>
    <w:tmpl w:val="9DA6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E23A3"/>
    <w:multiLevelType w:val="hybridMultilevel"/>
    <w:tmpl w:val="D4E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0417F"/>
    <w:multiLevelType w:val="hybridMultilevel"/>
    <w:tmpl w:val="DE2A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54EBD"/>
    <w:multiLevelType w:val="hybridMultilevel"/>
    <w:tmpl w:val="CE9A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5221B"/>
    <w:multiLevelType w:val="hybridMultilevel"/>
    <w:tmpl w:val="FCFE4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42F99"/>
    <w:multiLevelType w:val="hybridMultilevel"/>
    <w:tmpl w:val="648A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26B81"/>
    <w:multiLevelType w:val="hybridMultilevel"/>
    <w:tmpl w:val="F668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34354"/>
    <w:multiLevelType w:val="hybridMultilevel"/>
    <w:tmpl w:val="6E74D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84CAE"/>
    <w:multiLevelType w:val="hybridMultilevel"/>
    <w:tmpl w:val="AC9085C4"/>
    <w:lvl w:ilvl="0" w:tplc="8D20741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4354398"/>
    <w:multiLevelType w:val="hybridMultilevel"/>
    <w:tmpl w:val="9DC8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84D90"/>
    <w:multiLevelType w:val="hybridMultilevel"/>
    <w:tmpl w:val="C32E3216"/>
    <w:lvl w:ilvl="0" w:tplc="A544CB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8527039"/>
    <w:multiLevelType w:val="hybridMultilevel"/>
    <w:tmpl w:val="ED069AB0"/>
    <w:lvl w:ilvl="0" w:tplc="02AA6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B5C0454"/>
    <w:multiLevelType w:val="hybridMultilevel"/>
    <w:tmpl w:val="4E2EC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354DB"/>
    <w:multiLevelType w:val="multilevel"/>
    <w:tmpl w:val="3810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336958"/>
    <w:multiLevelType w:val="hybridMultilevel"/>
    <w:tmpl w:val="42E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6A525D"/>
    <w:multiLevelType w:val="hybridMultilevel"/>
    <w:tmpl w:val="052A91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B226CD"/>
    <w:multiLevelType w:val="hybridMultilevel"/>
    <w:tmpl w:val="69F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2"/>
  </w:num>
  <w:num w:numId="6">
    <w:abstractNumId w:val="16"/>
  </w:num>
  <w:num w:numId="7">
    <w:abstractNumId w:val="15"/>
  </w:num>
  <w:num w:numId="8">
    <w:abstractNumId w:val="4"/>
  </w:num>
  <w:num w:numId="9">
    <w:abstractNumId w:val="1"/>
  </w:num>
  <w:num w:numId="10">
    <w:abstractNumId w:val="0"/>
  </w:num>
  <w:num w:numId="11">
    <w:abstractNumId w:val="8"/>
  </w:num>
  <w:num w:numId="12">
    <w:abstractNumId w:val="14"/>
  </w:num>
  <w:num w:numId="13">
    <w:abstractNumId w:val="5"/>
  </w:num>
  <w:num w:numId="14">
    <w:abstractNumId w:val="6"/>
  </w:num>
  <w:num w:numId="15">
    <w:abstractNumId w:val="13"/>
  </w:num>
  <w:num w:numId="16">
    <w:abstractNumId w:val="2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B6"/>
    <w:rsid w:val="00006DF7"/>
    <w:rsid w:val="00012904"/>
    <w:rsid w:val="00013D2F"/>
    <w:rsid w:val="0001572C"/>
    <w:rsid w:val="000212C2"/>
    <w:rsid w:val="000212D4"/>
    <w:rsid w:val="00022396"/>
    <w:rsid w:val="00022FC5"/>
    <w:rsid w:val="000333E4"/>
    <w:rsid w:val="0003535A"/>
    <w:rsid w:val="0004236C"/>
    <w:rsid w:val="00042804"/>
    <w:rsid w:val="00044265"/>
    <w:rsid w:val="000508A5"/>
    <w:rsid w:val="00051604"/>
    <w:rsid w:val="00054EA5"/>
    <w:rsid w:val="00057058"/>
    <w:rsid w:val="00057F6B"/>
    <w:rsid w:val="0006068D"/>
    <w:rsid w:val="00061D40"/>
    <w:rsid w:val="00063C29"/>
    <w:rsid w:val="00064B60"/>
    <w:rsid w:val="000714FB"/>
    <w:rsid w:val="00091FEA"/>
    <w:rsid w:val="000928B7"/>
    <w:rsid w:val="000A2100"/>
    <w:rsid w:val="000A4818"/>
    <w:rsid w:val="000A709C"/>
    <w:rsid w:val="000B306D"/>
    <w:rsid w:val="000B5282"/>
    <w:rsid w:val="000B7072"/>
    <w:rsid w:val="000B785E"/>
    <w:rsid w:val="000C7D46"/>
    <w:rsid w:val="000E19D1"/>
    <w:rsid w:val="000E325D"/>
    <w:rsid w:val="000E3FC2"/>
    <w:rsid w:val="000E707C"/>
    <w:rsid w:val="000F1258"/>
    <w:rsid w:val="00103E4B"/>
    <w:rsid w:val="00110B6D"/>
    <w:rsid w:val="001154A5"/>
    <w:rsid w:val="00120375"/>
    <w:rsid w:val="00121400"/>
    <w:rsid w:val="0012613A"/>
    <w:rsid w:val="00126E3A"/>
    <w:rsid w:val="001307D4"/>
    <w:rsid w:val="00132347"/>
    <w:rsid w:val="001421AF"/>
    <w:rsid w:val="001454FC"/>
    <w:rsid w:val="00150871"/>
    <w:rsid w:val="00150AAD"/>
    <w:rsid w:val="00163D72"/>
    <w:rsid w:val="001650F6"/>
    <w:rsid w:val="001671CD"/>
    <w:rsid w:val="001705EC"/>
    <w:rsid w:val="00171CFA"/>
    <w:rsid w:val="00174AD3"/>
    <w:rsid w:val="001761FE"/>
    <w:rsid w:val="001772C1"/>
    <w:rsid w:val="001A04C9"/>
    <w:rsid w:val="001B32FE"/>
    <w:rsid w:val="001B6528"/>
    <w:rsid w:val="001D1173"/>
    <w:rsid w:val="001D23C3"/>
    <w:rsid w:val="001D279C"/>
    <w:rsid w:val="001D4D40"/>
    <w:rsid w:val="001D6AA3"/>
    <w:rsid w:val="001E0C69"/>
    <w:rsid w:val="001F1A5F"/>
    <w:rsid w:val="001F1E4A"/>
    <w:rsid w:val="001F3DFD"/>
    <w:rsid w:val="00205319"/>
    <w:rsid w:val="0020636D"/>
    <w:rsid w:val="0021363E"/>
    <w:rsid w:val="00217040"/>
    <w:rsid w:val="00224559"/>
    <w:rsid w:val="002318B0"/>
    <w:rsid w:val="002331D8"/>
    <w:rsid w:val="002361C1"/>
    <w:rsid w:val="002415AA"/>
    <w:rsid w:val="00251B1B"/>
    <w:rsid w:val="002539A3"/>
    <w:rsid w:val="0026172D"/>
    <w:rsid w:val="00264619"/>
    <w:rsid w:val="002706B2"/>
    <w:rsid w:val="0027166B"/>
    <w:rsid w:val="00280AB0"/>
    <w:rsid w:val="002A0C9E"/>
    <w:rsid w:val="002A4E91"/>
    <w:rsid w:val="002A5021"/>
    <w:rsid w:val="002B30D3"/>
    <w:rsid w:val="002B32DA"/>
    <w:rsid w:val="002B660B"/>
    <w:rsid w:val="002B7242"/>
    <w:rsid w:val="002C1030"/>
    <w:rsid w:val="002C1418"/>
    <w:rsid w:val="002C424C"/>
    <w:rsid w:val="002D372B"/>
    <w:rsid w:val="002D3FD9"/>
    <w:rsid w:val="002E27E6"/>
    <w:rsid w:val="002E48CE"/>
    <w:rsid w:val="002F16BC"/>
    <w:rsid w:val="002F1B42"/>
    <w:rsid w:val="002F63A6"/>
    <w:rsid w:val="002F7688"/>
    <w:rsid w:val="0030107D"/>
    <w:rsid w:val="00302754"/>
    <w:rsid w:val="003035C6"/>
    <w:rsid w:val="003106C4"/>
    <w:rsid w:val="00311A9F"/>
    <w:rsid w:val="00317B4F"/>
    <w:rsid w:val="003232DA"/>
    <w:rsid w:val="00327632"/>
    <w:rsid w:val="003330C5"/>
    <w:rsid w:val="003330CA"/>
    <w:rsid w:val="003454C2"/>
    <w:rsid w:val="0034796F"/>
    <w:rsid w:val="00352409"/>
    <w:rsid w:val="00356FB4"/>
    <w:rsid w:val="003630C9"/>
    <w:rsid w:val="0037113D"/>
    <w:rsid w:val="00371C53"/>
    <w:rsid w:val="003747E8"/>
    <w:rsid w:val="00381B2D"/>
    <w:rsid w:val="003834D1"/>
    <w:rsid w:val="0038470D"/>
    <w:rsid w:val="00393846"/>
    <w:rsid w:val="00393E8B"/>
    <w:rsid w:val="003A3EFE"/>
    <w:rsid w:val="003A4BE9"/>
    <w:rsid w:val="003A5D03"/>
    <w:rsid w:val="003A6D6C"/>
    <w:rsid w:val="003B1DC1"/>
    <w:rsid w:val="003B2DF9"/>
    <w:rsid w:val="003C084C"/>
    <w:rsid w:val="003C6B5C"/>
    <w:rsid w:val="003C7FBC"/>
    <w:rsid w:val="003D22CC"/>
    <w:rsid w:val="003D2C79"/>
    <w:rsid w:val="003E327C"/>
    <w:rsid w:val="003E3FCE"/>
    <w:rsid w:val="003E7814"/>
    <w:rsid w:val="003F22CC"/>
    <w:rsid w:val="003F2BBB"/>
    <w:rsid w:val="003F3806"/>
    <w:rsid w:val="003F7E9C"/>
    <w:rsid w:val="00400C95"/>
    <w:rsid w:val="0041459D"/>
    <w:rsid w:val="00415902"/>
    <w:rsid w:val="00415DD3"/>
    <w:rsid w:val="004160F0"/>
    <w:rsid w:val="00420EBF"/>
    <w:rsid w:val="00421A6E"/>
    <w:rsid w:val="00422EA9"/>
    <w:rsid w:val="00425083"/>
    <w:rsid w:val="0043314D"/>
    <w:rsid w:val="00434D0B"/>
    <w:rsid w:val="00440717"/>
    <w:rsid w:val="00443A0A"/>
    <w:rsid w:val="004458CB"/>
    <w:rsid w:val="0045374F"/>
    <w:rsid w:val="0045454F"/>
    <w:rsid w:val="00455F64"/>
    <w:rsid w:val="00457048"/>
    <w:rsid w:val="00457ACE"/>
    <w:rsid w:val="00462D01"/>
    <w:rsid w:val="00463455"/>
    <w:rsid w:val="00473341"/>
    <w:rsid w:val="004749B6"/>
    <w:rsid w:val="00474F7F"/>
    <w:rsid w:val="00475619"/>
    <w:rsid w:val="004776B3"/>
    <w:rsid w:val="004806E3"/>
    <w:rsid w:val="00482062"/>
    <w:rsid w:val="00486E50"/>
    <w:rsid w:val="00490964"/>
    <w:rsid w:val="004940D9"/>
    <w:rsid w:val="00494A8C"/>
    <w:rsid w:val="004B585A"/>
    <w:rsid w:val="004B5B93"/>
    <w:rsid w:val="004C068F"/>
    <w:rsid w:val="004C5FC6"/>
    <w:rsid w:val="004C72F7"/>
    <w:rsid w:val="004D169F"/>
    <w:rsid w:val="004D2208"/>
    <w:rsid w:val="004D2656"/>
    <w:rsid w:val="004D2BAA"/>
    <w:rsid w:val="004E6C8E"/>
    <w:rsid w:val="004E7327"/>
    <w:rsid w:val="004F2ECB"/>
    <w:rsid w:val="004F3818"/>
    <w:rsid w:val="004F6219"/>
    <w:rsid w:val="004F733F"/>
    <w:rsid w:val="004F7406"/>
    <w:rsid w:val="004F7CC9"/>
    <w:rsid w:val="00500B6D"/>
    <w:rsid w:val="005036DD"/>
    <w:rsid w:val="00510445"/>
    <w:rsid w:val="00534A2B"/>
    <w:rsid w:val="00535520"/>
    <w:rsid w:val="00541442"/>
    <w:rsid w:val="00546B24"/>
    <w:rsid w:val="00546ED2"/>
    <w:rsid w:val="00547228"/>
    <w:rsid w:val="005529C5"/>
    <w:rsid w:val="00554BD0"/>
    <w:rsid w:val="005554FA"/>
    <w:rsid w:val="00562C9F"/>
    <w:rsid w:val="00564C87"/>
    <w:rsid w:val="00571A75"/>
    <w:rsid w:val="00577081"/>
    <w:rsid w:val="00580137"/>
    <w:rsid w:val="0058148B"/>
    <w:rsid w:val="005855ED"/>
    <w:rsid w:val="00585D48"/>
    <w:rsid w:val="00587162"/>
    <w:rsid w:val="00593E31"/>
    <w:rsid w:val="00596C6D"/>
    <w:rsid w:val="00596E9D"/>
    <w:rsid w:val="005A4F38"/>
    <w:rsid w:val="005B29F7"/>
    <w:rsid w:val="005C0C8B"/>
    <w:rsid w:val="005C5B29"/>
    <w:rsid w:val="005C67E2"/>
    <w:rsid w:val="005D2BF9"/>
    <w:rsid w:val="005D399A"/>
    <w:rsid w:val="005D6D24"/>
    <w:rsid w:val="005F2F61"/>
    <w:rsid w:val="005F50AE"/>
    <w:rsid w:val="005F62FA"/>
    <w:rsid w:val="00602E9C"/>
    <w:rsid w:val="006136D9"/>
    <w:rsid w:val="00616A92"/>
    <w:rsid w:val="00620313"/>
    <w:rsid w:val="00634C18"/>
    <w:rsid w:val="00651C29"/>
    <w:rsid w:val="006603E8"/>
    <w:rsid w:val="006652DE"/>
    <w:rsid w:val="00667A07"/>
    <w:rsid w:val="00677A7A"/>
    <w:rsid w:val="00681F53"/>
    <w:rsid w:val="006821F2"/>
    <w:rsid w:val="006827B2"/>
    <w:rsid w:val="0068758C"/>
    <w:rsid w:val="0069381A"/>
    <w:rsid w:val="006A6500"/>
    <w:rsid w:val="006A7270"/>
    <w:rsid w:val="006B197B"/>
    <w:rsid w:val="006B42F0"/>
    <w:rsid w:val="006B43D7"/>
    <w:rsid w:val="006B4688"/>
    <w:rsid w:val="006B7246"/>
    <w:rsid w:val="006B7873"/>
    <w:rsid w:val="006C1F45"/>
    <w:rsid w:val="006D61A2"/>
    <w:rsid w:val="006D6AB2"/>
    <w:rsid w:val="006D713C"/>
    <w:rsid w:val="006E093C"/>
    <w:rsid w:val="006E1C92"/>
    <w:rsid w:val="006E2E8A"/>
    <w:rsid w:val="006E3C56"/>
    <w:rsid w:val="006E68DA"/>
    <w:rsid w:val="006E6EBE"/>
    <w:rsid w:val="00700CF5"/>
    <w:rsid w:val="00702CF0"/>
    <w:rsid w:val="00704693"/>
    <w:rsid w:val="00712032"/>
    <w:rsid w:val="00713F2D"/>
    <w:rsid w:val="00714C13"/>
    <w:rsid w:val="007160EE"/>
    <w:rsid w:val="0072082E"/>
    <w:rsid w:val="00723F79"/>
    <w:rsid w:val="00727646"/>
    <w:rsid w:val="007304DA"/>
    <w:rsid w:val="00732D64"/>
    <w:rsid w:val="007459D7"/>
    <w:rsid w:val="00751F91"/>
    <w:rsid w:val="00756B7E"/>
    <w:rsid w:val="007646BC"/>
    <w:rsid w:val="007652CE"/>
    <w:rsid w:val="007738AC"/>
    <w:rsid w:val="00777A46"/>
    <w:rsid w:val="00781164"/>
    <w:rsid w:val="007869ED"/>
    <w:rsid w:val="00791348"/>
    <w:rsid w:val="00791F09"/>
    <w:rsid w:val="007A4640"/>
    <w:rsid w:val="007A6B8E"/>
    <w:rsid w:val="007B3D4A"/>
    <w:rsid w:val="007C1C32"/>
    <w:rsid w:val="007C1CD9"/>
    <w:rsid w:val="007D1C32"/>
    <w:rsid w:val="007D6286"/>
    <w:rsid w:val="007E361D"/>
    <w:rsid w:val="007E372D"/>
    <w:rsid w:val="007E4725"/>
    <w:rsid w:val="007F35E8"/>
    <w:rsid w:val="007F440D"/>
    <w:rsid w:val="007F442A"/>
    <w:rsid w:val="00803EF5"/>
    <w:rsid w:val="0080761A"/>
    <w:rsid w:val="00810708"/>
    <w:rsid w:val="008135E3"/>
    <w:rsid w:val="00831BC6"/>
    <w:rsid w:val="00832C4E"/>
    <w:rsid w:val="0084307C"/>
    <w:rsid w:val="00850429"/>
    <w:rsid w:val="00854810"/>
    <w:rsid w:val="0086084E"/>
    <w:rsid w:val="00860EC4"/>
    <w:rsid w:val="0086111E"/>
    <w:rsid w:val="00866354"/>
    <w:rsid w:val="008673FF"/>
    <w:rsid w:val="008743D1"/>
    <w:rsid w:val="008901AD"/>
    <w:rsid w:val="00890FCA"/>
    <w:rsid w:val="00894723"/>
    <w:rsid w:val="00897F82"/>
    <w:rsid w:val="008B2811"/>
    <w:rsid w:val="008B2D94"/>
    <w:rsid w:val="008B61A1"/>
    <w:rsid w:val="008B664C"/>
    <w:rsid w:val="008C0713"/>
    <w:rsid w:val="008C453D"/>
    <w:rsid w:val="008C7B5F"/>
    <w:rsid w:val="008D0D23"/>
    <w:rsid w:val="008E1C10"/>
    <w:rsid w:val="008E2152"/>
    <w:rsid w:val="008E346E"/>
    <w:rsid w:val="008E5D90"/>
    <w:rsid w:val="008E6A27"/>
    <w:rsid w:val="008F2CA4"/>
    <w:rsid w:val="008F5C00"/>
    <w:rsid w:val="009005A6"/>
    <w:rsid w:val="009074CF"/>
    <w:rsid w:val="00910139"/>
    <w:rsid w:val="00917151"/>
    <w:rsid w:val="009177B8"/>
    <w:rsid w:val="00925C1B"/>
    <w:rsid w:val="009357E7"/>
    <w:rsid w:val="00940E30"/>
    <w:rsid w:val="00941B55"/>
    <w:rsid w:val="00955285"/>
    <w:rsid w:val="009604BE"/>
    <w:rsid w:val="00962077"/>
    <w:rsid w:val="00963FFD"/>
    <w:rsid w:val="00971CBF"/>
    <w:rsid w:val="00974003"/>
    <w:rsid w:val="00982A58"/>
    <w:rsid w:val="00983804"/>
    <w:rsid w:val="009956BA"/>
    <w:rsid w:val="009A462F"/>
    <w:rsid w:val="009A6C57"/>
    <w:rsid w:val="009B4942"/>
    <w:rsid w:val="009B53CD"/>
    <w:rsid w:val="009B6C2D"/>
    <w:rsid w:val="009B79DB"/>
    <w:rsid w:val="009D0176"/>
    <w:rsid w:val="009D058F"/>
    <w:rsid w:val="009E4381"/>
    <w:rsid w:val="009E4AF1"/>
    <w:rsid w:val="009E5DD6"/>
    <w:rsid w:val="009E6D9F"/>
    <w:rsid w:val="009F261B"/>
    <w:rsid w:val="009F2CEC"/>
    <w:rsid w:val="009F4418"/>
    <w:rsid w:val="009F6A44"/>
    <w:rsid w:val="009F6BDA"/>
    <w:rsid w:val="00A02EEC"/>
    <w:rsid w:val="00A07A34"/>
    <w:rsid w:val="00A149DD"/>
    <w:rsid w:val="00A23A65"/>
    <w:rsid w:val="00A260C9"/>
    <w:rsid w:val="00A40236"/>
    <w:rsid w:val="00A47950"/>
    <w:rsid w:val="00A47D81"/>
    <w:rsid w:val="00A60CD2"/>
    <w:rsid w:val="00A60E3A"/>
    <w:rsid w:val="00A67BDE"/>
    <w:rsid w:val="00A71078"/>
    <w:rsid w:val="00A71772"/>
    <w:rsid w:val="00A7214D"/>
    <w:rsid w:val="00A8779C"/>
    <w:rsid w:val="00A92ADA"/>
    <w:rsid w:val="00A94651"/>
    <w:rsid w:val="00AB0EE9"/>
    <w:rsid w:val="00AC0126"/>
    <w:rsid w:val="00AC0492"/>
    <w:rsid w:val="00AC7939"/>
    <w:rsid w:val="00AD2605"/>
    <w:rsid w:val="00AD3C5E"/>
    <w:rsid w:val="00AD4901"/>
    <w:rsid w:val="00AD7521"/>
    <w:rsid w:val="00AE26F0"/>
    <w:rsid w:val="00AE43A7"/>
    <w:rsid w:val="00AE483C"/>
    <w:rsid w:val="00AE7EE2"/>
    <w:rsid w:val="00AF1436"/>
    <w:rsid w:val="00AF1776"/>
    <w:rsid w:val="00AF50AE"/>
    <w:rsid w:val="00B0073B"/>
    <w:rsid w:val="00B017A4"/>
    <w:rsid w:val="00B03CF9"/>
    <w:rsid w:val="00B115B6"/>
    <w:rsid w:val="00B11996"/>
    <w:rsid w:val="00B1342F"/>
    <w:rsid w:val="00B161E9"/>
    <w:rsid w:val="00B208BA"/>
    <w:rsid w:val="00B33F36"/>
    <w:rsid w:val="00B447F7"/>
    <w:rsid w:val="00B456BE"/>
    <w:rsid w:val="00B45CC1"/>
    <w:rsid w:val="00B5154E"/>
    <w:rsid w:val="00B52C63"/>
    <w:rsid w:val="00B538C2"/>
    <w:rsid w:val="00B66584"/>
    <w:rsid w:val="00B67943"/>
    <w:rsid w:val="00B67DCF"/>
    <w:rsid w:val="00B76BF4"/>
    <w:rsid w:val="00B77A9E"/>
    <w:rsid w:val="00B84238"/>
    <w:rsid w:val="00B90284"/>
    <w:rsid w:val="00B91436"/>
    <w:rsid w:val="00B945EE"/>
    <w:rsid w:val="00B97434"/>
    <w:rsid w:val="00BA0FDA"/>
    <w:rsid w:val="00BB4441"/>
    <w:rsid w:val="00BC375C"/>
    <w:rsid w:val="00BC6D78"/>
    <w:rsid w:val="00BD0B99"/>
    <w:rsid w:val="00BD46F2"/>
    <w:rsid w:val="00BE393B"/>
    <w:rsid w:val="00BE472E"/>
    <w:rsid w:val="00C022E1"/>
    <w:rsid w:val="00C123A8"/>
    <w:rsid w:val="00C14A7F"/>
    <w:rsid w:val="00C2386F"/>
    <w:rsid w:val="00C257A5"/>
    <w:rsid w:val="00C30244"/>
    <w:rsid w:val="00C3333F"/>
    <w:rsid w:val="00C4475C"/>
    <w:rsid w:val="00C448EE"/>
    <w:rsid w:val="00C54CA1"/>
    <w:rsid w:val="00C63380"/>
    <w:rsid w:val="00C640E2"/>
    <w:rsid w:val="00C735B8"/>
    <w:rsid w:val="00C738D0"/>
    <w:rsid w:val="00C757C2"/>
    <w:rsid w:val="00C75CDA"/>
    <w:rsid w:val="00C760FD"/>
    <w:rsid w:val="00C87F73"/>
    <w:rsid w:val="00C91182"/>
    <w:rsid w:val="00C91BB8"/>
    <w:rsid w:val="00C941DF"/>
    <w:rsid w:val="00C961ED"/>
    <w:rsid w:val="00CA0A02"/>
    <w:rsid w:val="00CA6BA0"/>
    <w:rsid w:val="00CB02E2"/>
    <w:rsid w:val="00CB42EF"/>
    <w:rsid w:val="00CB49C1"/>
    <w:rsid w:val="00CC0364"/>
    <w:rsid w:val="00CC0FE9"/>
    <w:rsid w:val="00CC2283"/>
    <w:rsid w:val="00CC26C2"/>
    <w:rsid w:val="00CC513F"/>
    <w:rsid w:val="00CC52A0"/>
    <w:rsid w:val="00CD0E33"/>
    <w:rsid w:val="00CD2970"/>
    <w:rsid w:val="00CD5261"/>
    <w:rsid w:val="00CD6C1E"/>
    <w:rsid w:val="00CD7EED"/>
    <w:rsid w:val="00CE09F0"/>
    <w:rsid w:val="00CE26FB"/>
    <w:rsid w:val="00CE491C"/>
    <w:rsid w:val="00CE5150"/>
    <w:rsid w:val="00CF1325"/>
    <w:rsid w:val="00CF778B"/>
    <w:rsid w:val="00D00AEC"/>
    <w:rsid w:val="00D0752D"/>
    <w:rsid w:val="00D1506C"/>
    <w:rsid w:val="00D21924"/>
    <w:rsid w:val="00D21A0E"/>
    <w:rsid w:val="00D23A6C"/>
    <w:rsid w:val="00D24057"/>
    <w:rsid w:val="00D2732C"/>
    <w:rsid w:val="00D3696D"/>
    <w:rsid w:val="00D457D8"/>
    <w:rsid w:val="00D57264"/>
    <w:rsid w:val="00D66F6D"/>
    <w:rsid w:val="00D7144E"/>
    <w:rsid w:val="00D93D6A"/>
    <w:rsid w:val="00D94BAC"/>
    <w:rsid w:val="00D95FB3"/>
    <w:rsid w:val="00DA1928"/>
    <w:rsid w:val="00DA2AC3"/>
    <w:rsid w:val="00DA4BB9"/>
    <w:rsid w:val="00DB0EDA"/>
    <w:rsid w:val="00DD0232"/>
    <w:rsid w:val="00DD2138"/>
    <w:rsid w:val="00DD5AF9"/>
    <w:rsid w:val="00DE244E"/>
    <w:rsid w:val="00DE6151"/>
    <w:rsid w:val="00DF4881"/>
    <w:rsid w:val="00DF492E"/>
    <w:rsid w:val="00DF5170"/>
    <w:rsid w:val="00E057C2"/>
    <w:rsid w:val="00E07B9E"/>
    <w:rsid w:val="00E1118E"/>
    <w:rsid w:val="00E22CAF"/>
    <w:rsid w:val="00E24876"/>
    <w:rsid w:val="00E40C9C"/>
    <w:rsid w:val="00E41AF0"/>
    <w:rsid w:val="00E425CD"/>
    <w:rsid w:val="00E4400D"/>
    <w:rsid w:val="00E47A4F"/>
    <w:rsid w:val="00E50273"/>
    <w:rsid w:val="00E542C0"/>
    <w:rsid w:val="00E5796B"/>
    <w:rsid w:val="00E75794"/>
    <w:rsid w:val="00E76557"/>
    <w:rsid w:val="00E83B2E"/>
    <w:rsid w:val="00E87BED"/>
    <w:rsid w:val="00E92FD4"/>
    <w:rsid w:val="00EA4D80"/>
    <w:rsid w:val="00EA58DE"/>
    <w:rsid w:val="00EA6087"/>
    <w:rsid w:val="00EA7FDC"/>
    <w:rsid w:val="00EB2FD0"/>
    <w:rsid w:val="00EB782D"/>
    <w:rsid w:val="00EB7FF9"/>
    <w:rsid w:val="00EC397C"/>
    <w:rsid w:val="00EE593B"/>
    <w:rsid w:val="00EF3F13"/>
    <w:rsid w:val="00EF3F19"/>
    <w:rsid w:val="00EF63DA"/>
    <w:rsid w:val="00F04BD7"/>
    <w:rsid w:val="00F100A0"/>
    <w:rsid w:val="00F115A0"/>
    <w:rsid w:val="00F12766"/>
    <w:rsid w:val="00F14EA9"/>
    <w:rsid w:val="00F17CD9"/>
    <w:rsid w:val="00F24DAE"/>
    <w:rsid w:val="00F30A0A"/>
    <w:rsid w:val="00F30C2B"/>
    <w:rsid w:val="00F328F0"/>
    <w:rsid w:val="00F33D9B"/>
    <w:rsid w:val="00F343FD"/>
    <w:rsid w:val="00F3596A"/>
    <w:rsid w:val="00F3647C"/>
    <w:rsid w:val="00F36D24"/>
    <w:rsid w:val="00F4209C"/>
    <w:rsid w:val="00F46ADD"/>
    <w:rsid w:val="00F470DD"/>
    <w:rsid w:val="00F503B6"/>
    <w:rsid w:val="00F605C9"/>
    <w:rsid w:val="00F70811"/>
    <w:rsid w:val="00F712D8"/>
    <w:rsid w:val="00F7667B"/>
    <w:rsid w:val="00F8651A"/>
    <w:rsid w:val="00F872E6"/>
    <w:rsid w:val="00F956FB"/>
    <w:rsid w:val="00FB44AF"/>
    <w:rsid w:val="00FB7E9E"/>
    <w:rsid w:val="00FC1A80"/>
    <w:rsid w:val="00FD262A"/>
    <w:rsid w:val="00FD3F0A"/>
    <w:rsid w:val="00FE6CD7"/>
    <w:rsid w:val="00FF0BC6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E8D4B"/>
  <w15:chartTrackingRefBased/>
  <w15:docId w15:val="{05B23194-3440-4945-BF70-1D3E2F2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5B6"/>
    <w:pPr>
      <w:ind w:left="720"/>
      <w:contextualSpacing/>
    </w:pPr>
  </w:style>
  <w:style w:type="table" w:styleId="TableGrid">
    <w:name w:val="Table Grid"/>
    <w:basedOn w:val="TableNormal"/>
    <w:uiPriority w:val="39"/>
    <w:rsid w:val="0069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7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F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6B"/>
    <w:rPr>
      <w:b/>
      <w:bCs/>
      <w:sz w:val="20"/>
      <w:szCs w:val="20"/>
    </w:rPr>
  </w:style>
  <w:style w:type="paragraph" w:customStyle="1" w:styleId="Default">
    <w:name w:val="Default"/>
    <w:rsid w:val="00440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40717"/>
    <w:rPr>
      <w:color w:val="auto"/>
    </w:rPr>
  </w:style>
  <w:style w:type="paragraph" w:styleId="Revision">
    <w:name w:val="Revision"/>
    <w:hidden/>
    <w:uiPriority w:val="99"/>
    <w:semiHidden/>
    <w:rsid w:val="008B66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D0"/>
  </w:style>
  <w:style w:type="paragraph" w:styleId="Footer">
    <w:name w:val="footer"/>
    <w:basedOn w:val="Normal"/>
    <w:link w:val="Foot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D0"/>
  </w:style>
  <w:style w:type="paragraph" w:styleId="NormalWeb">
    <w:name w:val="Normal (Web)"/>
    <w:basedOn w:val="Normal"/>
    <w:uiPriority w:val="99"/>
    <w:semiHidden/>
    <w:unhideWhenUsed/>
    <w:rsid w:val="008D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CB49C1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1cfb8e2-2568-4286-b7e9-7c1fcac7ee85">
      <Terms xmlns="http://schemas.microsoft.com/office/infopath/2007/PartnerControls"/>
    </TaxKeywordTaxHTField>
    <TaxCatchAll xmlns="61cfb8e2-2568-4286-b7e9-7c1fcac7ee8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UA Document" ma:contentTypeID="0x01010091219297FB354F0EA4120E5F50B9171F009091454837B32E46AB5A7265C51F37E7" ma:contentTypeVersion="15" ma:contentTypeDescription="" ma:contentTypeScope="" ma:versionID="521319144991836db23b77fe0efd2567">
  <xsd:schema xmlns:xsd="http://www.w3.org/2001/XMLSchema" xmlns:xs="http://www.w3.org/2001/XMLSchema" xmlns:p="http://schemas.microsoft.com/office/2006/metadata/properties" xmlns:ns2="61cfb8e2-2568-4286-b7e9-7c1fcac7ee85" xmlns:ns3="4667d89f-0138-4f55-871e-f7a72e6aa43d" xmlns:ns4="648b0b10-045c-4802-bbba-aee557a1e9c7" targetNamespace="http://schemas.microsoft.com/office/2006/metadata/properties" ma:root="true" ma:fieldsID="45ad671d3275935ca6a1a2639f1c2e39" ns2:_="" ns3:_="" ns4:_="">
    <xsd:import namespace="61cfb8e2-2568-4286-b7e9-7c1fcac7ee85"/>
    <xsd:import namespace="4667d89f-0138-4f55-871e-f7a72e6aa43d"/>
    <xsd:import namespace="648b0b10-045c-4802-bbba-aee557a1e9c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fb8e2-2568-4286-b7e9-7c1fcac7ee85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181dc3-d90d-4c63-a382-0a3fb6fc17b8}" ma:internalName="TaxCatchAll" ma:showField="CatchAllData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181dc3-d90d-4c63-a382-0a3fb6fc17b8}" ma:internalName="TaxCatchAllLabel" ma:readOnly="true" ma:showField="CatchAllDataLabel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7490ff78-a7be-49bd-8fc7-60286676ba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7d89f-0138-4f55-871e-f7a72e6a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b0b10-045c-4802-bbba-aee557a1e9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7F7FEE-7C4E-48CE-B2DE-2000C7052ED3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61cfb8e2-2568-4286-b7e9-7c1fcac7ee85"/>
    <ds:schemaRef ds:uri="http://schemas.openxmlformats.org/package/2006/metadata/core-properties"/>
    <ds:schemaRef ds:uri="http://schemas.microsoft.com/office/2006/documentManagement/types"/>
    <ds:schemaRef ds:uri="648b0b10-045c-4802-bbba-aee557a1e9c7"/>
    <ds:schemaRef ds:uri="4667d89f-0138-4f55-871e-f7a72e6aa43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A80B1E7-D0CA-4E22-B2DC-46744EECCA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B9CC2C-DD40-4969-82FB-1523771F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cfb8e2-2568-4286-b7e9-7c1fcac7ee85"/>
    <ds:schemaRef ds:uri="4667d89f-0138-4f55-871e-f7a72e6aa43d"/>
    <ds:schemaRef ds:uri="648b0b10-045c-4802-bbba-aee557a1e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1732</Words>
  <Characters>9668</Characters>
  <Application>Microsoft Office Word</Application>
  <DocSecurity>0</DocSecurity>
  <Lines>172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 Group Services Limited</Company>
  <LinksUpToDate>false</LinksUpToDate>
  <CharactersWithSpaces>11373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Joanne</dc:creator>
  <cp:keywords/>
  <dc:description/>
  <cp:lastModifiedBy>Stump, Francesca</cp:lastModifiedBy>
  <cp:revision>4</cp:revision>
  <dcterms:created xsi:type="dcterms:W3CDTF">2022-07-25T18:00:00Z</dcterms:created>
  <dcterms:modified xsi:type="dcterms:W3CDTF">2022-07-27T12:11:00Z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0x01010091219297FB354F0EA4120E5F50B9171F009091454837B32E46AB5A7265C51F37E7</vt:lpwstr>
  </property>
  <property fmtid="{D5CDD505-2E9C-101B-9397-08002B2CF9AE}" pid="3" name="TaxKeyword">
    <vt:lpwstr/>
  </property>
</Properties>
</file>